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A5" w:rsidRPr="004778FA" w:rsidRDefault="004735A5" w:rsidP="004735A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4778FA">
        <w:rPr>
          <w:rFonts w:ascii="標楷體" w:eastAsia="標楷體" w:hAnsi="標楷體" w:hint="eastAsia"/>
          <w:sz w:val="36"/>
          <w:szCs w:val="36"/>
        </w:rPr>
        <w:t>104學年度全教總咱糧學堂「咱糧教學分享會」實施計畫</w:t>
      </w:r>
      <w:bookmarkEnd w:id="0"/>
    </w:p>
    <w:p w:rsidR="002478A5" w:rsidRPr="004778FA" w:rsidRDefault="002478A5" w:rsidP="002478A5">
      <w:pPr>
        <w:jc w:val="right"/>
        <w:rPr>
          <w:rFonts w:ascii="標楷體" w:eastAsia="標楷體" w:hAnsi="標楷體"/>
          <w:szCs w:val="24"/>
        </w:rPr>
      </w:pPr>
      <w:r w:rsidRPr="004778FA">
        <w:rPr>
          <w:rFonts w:ascii="標楷體" w:eastAsia="標楷體" w:hAnsi="標楷體" w:hint="eastAsia"/>
          <w:szCs w:val="24"/>
        </w:rPr>
        <w:t>1050</w:t>
      </w:r>
      <w:r w:rsidR="00A51130" w:rsidRPr="004778FA">
        <w:rPr>
          <w:rFonts w:ascii="標楷體" w:eastAsia="標楷體" w:hAnsi="標楷體" w:hint="eastAsia"/>
          <w:szCs w:val="24"/>
        </w:rPr>
        <w:t>3</w:t>
      </w:r>
      <w:r w:rsidR="00230444" w:rsidRPr="004778FA">
        <w:rPr>
          <w:rFonts w:ascii="標楷體" w:eastAsia="標楷體" w:hAnsi="標楷體" w:hint="eastAsia"/>
          <w:szCs w:val="24"/>
        </w:rPr>
        <w:t>0</w:t>
      </w:r>
      <w:r w:rsidR="003A601C" w:rsidRPr="004778FA">
        <w:rPr>
          <w:rFonts w:ascii="標楷體" w:eastAsia="標楷體" w:hAnsi="標楷體" w:hint="eastAsia"/>
          <w:szCs w:val="24"/>
        </w:rPr>
        <w:t>3</w:t>
      </w:r>
      <w:r w:rsidRPr="004778FA">
        <w:rPr>
          <w:rFonts w:ascii="標楷體" w:eastAsia="標楷體" w:hAnsi="標楷體" w:hint="eastAsia"/>
          <w:szCs w:val="24"/>
        </w:rPr>
        <w:t>版</w:t>
      </w:r>
    </w:p>
    <w:p w:rsidR="008B764F" w:rsidRPr="004778FA" w:rsidRDefault="0071780C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緣起：</w:t>
      </w:r>
      <w:r w:rsidR="008B764F" w:rsidRPr="004778FA">
        <w:rPr>
          <w:rFonts w:ascii="標楷體" w:eastAsia="標楷體" w:hAnsi="標楷體"/>
          <w:sz w:val="28"/>
          <w:szCs w:val="28"/>
        </w:rPr>
        <w:t xml:space="preserve"> </w:t>
      </w:r>
    </w:p>
    <w:p w:rsidR="0071780C" w:rsidRPr="007C5BAE" w:rsidRDefault="0071780C" w:rsidP="007C5BAE">
      <w:pPr>
        <w:spacing w:line="44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全教總與「喜願共和國」合作辦理「咱糧學堂」已進入第五個年頭，今（104）年更增至178校、400多位老師參加。「喜願共和國」持續提供小麥等雜糧種子，和教學DVD，讓參加教師可帶領班級學生，透過種植小麵和雜糧，了解台灣糧食問題、友善耕作對台灣土也之重要性、及食農教育相關議題。</w:t>
      </w:r>
    </w:p>
    <w:p w:rsidR="0071780C" w:rsidRPr="004778FA" w:rsidRDefault="0071780C">
      <w:pPr>
        <w:rPr>
          <w:rFonts w:ascii="標楷體" w:eastAsia="標楷體" w:hAnsi="標楷體"/>
          <w:szCs w:val="24"/>
        </w:rPr>
      </w:pPr>
    </w:p>
    <w:p w:rsidR="0071780C" w:rsidRPr="004778FA" w:rsidRDefault="0071780C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目標：</w:t>
      </w:r>
    </w:p>
    <w:p w:rsidR="0071780C" w:rsidRPr="007C5BAE" w:rsidRDefault="0071780C" w:rsidP="0071780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為全教總「咱糧學堂」參與教師提供教學成果分享的平臺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，以凝聚各地區教師彼此間教學經驗的分享與交流，並提昇教師之專業成長</w:t>
      </w:r>
      <w:r w:rsidRPr="007C5BAE">
        <w:rPr>
          <w:rFonts w:ascii="標楷體" w:eastAsia="標楷體" w:hAnsi="標楷體" w:hint="eastAsia"/>
          <w:sz w:val="28"/>
          <w:szCs w:val="28"/>
        </w:rPr>
        <w:t>。</w:t>
      </w:r>
    </w:p>
    <w:p w:rsidR="0071780C" w:rsidRPr="007C5BAE" w:rsidRDefault="0071780C" w:rsidP="0071780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整合教學現場教師實施「咱糧學堂」融入課程時，帶領學生所探討的各項議題（如：台灣糧食問題、友善耕作對台灣土地之重要性、能源危機與食農教育），以為本會未來推動議題努力的方向。</w:t>
      </w:r>
    </w:p>
    <w:p w:rsidR="0071780C" w:rsidRPr="007C5BAE" w:rsidRDefault="0071780C" w:rsidP="0071780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結合「喜願共和國」、教學現場教師、學生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對於咱糧議題的關懷，所形成</w:t>
      </w:r>
      <w:r w:rsidRPr="007C5BAE">
        <w:rPr>
          <w:rFonts w:ascii="標楷體" w:eastAsia="標楷體" w:hAnsi="標楷體" w:hint="eastAsia"/>
          <w:sz w:val="28"/>
          <w:szCs w:val="28"/>
        </w:rPr>
        <w:t>的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在地</w:t>
      </w:r>
      <w:r w:rsidRPr="007C5BAE">
        <w:rPr>
          <w:rFonts w:ascii="標楷體" w:eastAsia="標楷體" w:hAnsi="標楷體" w:hint="eastAsia"/>
          <w:sz w:val="28"/>
          <w:szCs w:val="28"/>
        </w:rPr>
        <w:t>力量，進而影響各縣市各社區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人們</w:t>
      </w:r>
      <w:r w:rsidRPr="007C5BAE">
        <w:rPr>
          <w:rFonts w:ascii="標楷體" w:eastAsia="標楷體" w:hAnsi="標楷體" w:hint="eastAsia"/>
          <w:sz w:val="28"/>
          <w:szCs w:val="28"/>
        </w:rPr>
        <w:t>，能積極重視臺灣雜糧種植與糧食自給率困境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之相關議題</w:t>
      </w:r>
      <w:r w:rsidRPr="007C5BAE">
        <w:rPr>
          <w:rFonts w:ascii="標楷體" w:eastAsia="標楷體" w:hAnsi="標楷體" w:hint="eastAsia"/>
          <w:sz w:val="28"/>
          <w:szCs w:val="28"/>
        </w:rPr>
        <w:t>，</w:t>
      </w:r>
      <w:r w:rsidR="00860168" w:rsidRPr="007C5BAE">
        <w:rPr>
          <w:rFonts w:ascii="標楷體" w:eastAsia="標楷體" w:hAnsi="標楷體" w:hint="eastAsia"/>
          <w:sz w:val="28"/>
          <w:szCs w:val="28"/>
        </w:rPr>
        <w:t>為臺灣盡一份心力</w:t>
      </w:r>
      <w:r w:rsidRPr="007C5BAE">
        <w:rPr>
          <w:rFonts w:ascii="標楷體" w:eastAsia="標楷體" w:hAnsi="標楷體" w:hint="eastAsia"/>
          <w:sz w:val="28"/>
          <w:szCs w:val="28"/>
        </w:rPr>
        <w:t>。</w:t>
      </w:r>
    </w:p>
    <w:p w:rsidR="0071780C" w:rsidRPr="004778FA" w:rsidRDefault="0071780C">
      <w:pPr>
        <w:rPr>
          <w:rFonts w:ascii="標楷體" w:eastAsia="標楷體" w:hAnsi="標楷體"/>
          <w:szCs w:val="24"/>
        </w:rPr>
      </w:pPr>
    </w:p>
    <w:p w:rsidR="0071780C" w:rsidRPr="004778FA" w:rsidRDefault="00860168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實施時間：</w:t>
      </w:r>
      <w:r w:rsidR="00A6560F">
        <w:rPr>
          <w:rFonts w:ascii="標楷體" w:eastAsia="標楷體" w:hAnsi="標楷體" w:hint="eastAsia"/>
          <w:sz w:val="28"/>
          <w:szCs w:val="28"/>
        </w:rPr>
        <w:t>105</w:t>
      </w:r>
      <w:r w:rsidRPr="004778FA">
        <w:rPr>
          <w:rFonts w:ascii="標楷體" w:eastAsia="標楷體" w:hAnsi="標楷體" w:hint="eastAsia"/>
          <w:sz w:val="28"/>
          <w:szCs w:val="28"/>
        </w:rPr>
        <w:t>年2月15日起，至</w:t>
      </w:r>
      <w:r w:rsidR="00A6560F">
        <w:rPr>
          <w:rFonts w:ascii="標楷體" w:eastAsia="標楷體" w:hAnsi="標楷體" w:hint="eastAsia"/>
          <w:sz w:val="28"/>
          <w:szCs w:val="28"/>
        </w:rPr>
        <w:t>105</w:t>
      </w:r>
      <w:r w:rsidRPr="004778FA">
        <w:rPr>
          <w:rFonts w:ascii="標楷體" w:eastAsia="標楷體" w:hAnsi="標楷體" w:hint="eastAsia"/>
          <w:sz w:val="28"/>
          <w:szCs w:val="28"/>
        </w:rPr>
        <w:t>年6月30日止。</w:t>
      </w:r>
    </w:p>
    <w:p w:rsidR="00B36BA4" w:rsidRPr="004778FA" w:rsidRDefault="001D1A3C" w:rsidP="00B36B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主辦單位：全國教師工會總聯合會、喜願共和國</w:t>
      </w:r>
    </w:p>
    <w:p w:rsidR="001D1A3C" w:rsidRPr="004778FA" w:rsidRDefault="001D1A3C" w:rsidP="007C5BAE">
      <w:pPr>
        <w:pStyle w:val="a3"/>
        <w:numPr>
          <w:ilvl w:val="0"/>
          <w:numId w:val="2"/>
        </w:numPr>
        <w:ind w:leftChars="0" w:left="0" w:firstLine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協辦單位：新北市教育人員產業工會、台中市教師職業工會、臺南市教育產業工會、高雄市教師職業工會、</w:t>
      </w:r>
      <w:r w:rsidR="001A4810" w:rsidRPr="004778FA">
        <w:rPr>
          <w:rFonts w:ascii="標楷體" w:eastAsia="標楷體" w:hAnsi="標楷體" w:hint="eastAsia"/>
          <w:sz w:val="28"/>
          <w:szCs w:val="28"/>
          <w:lang w:eastAsia="zh-HK"/>
        </w:rPr>
        <w:t>屏東縣</w:t>
      </w:r>
      <w:r w:rsidR="00E54366" w:rsidRPr="004778FA">
        <w:rPr>
          <w:rFonts w:ascii="標楷體" w:eastAsia="標楷體" w:hAnsi="標楷體" w:hint="eastAsia"/>
          <w:sz w:val="28"/>
          <w:szCs w:val="28"/>
        </w:rPr>
        <w:t>教育產業工會、宜蘭縣教師職業工會。</w:t>
      </w:r>
    </w:p>
    <w:p w:rsidR="00B36BA4" w:rsidRPr="004778FA" w:rsidRDefault="00B36BA4" w:rsidP="00B36B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t>研習人數：每場次</w:t>
      </w:r>
      <w:r w:rsidR="007A41B6" w:rsidRPr="004778FA">
        <w:rPr>
          <w:rFonts w:ascii="標楷體" w:eastAsia="標楷體" w:hAnsi="標楷體" w:hint="eastAsia"/>
          <w:sz w:val="28"/>
          <w:szCs w:val="28"/>
        </w:rPr>
        <w:t>5</w:t>
      </w:r>
      <w:r w:rsidRPr="004778FA">
        <w:rPr>
          <w:rFonts w:ascii="標楷體" w:eastAsia="標楷體" w:hAnsi="標楷體" w:hint="eastAsia"/>
          <w:sz w:val="28"/>
          <w:szCs w:val="28"/>
        </w:rPr>
        <w:t>0位（會員教師優先錄取，依報名順序至滿額）</w:t>
      </w:r>
    </w:p>
    <w:p w:rsidR="001D1A3C" w:rsidRPr="004778FA" w:rsidRDefault="001D1A3C" w:rsidP="001D1A3C">
      <w:pPr>
        <w:pStyle w:val="a3"/>
        <w:rPr>
          <w:rFonts w:ascii="標楷體" w:eastAsia="標楷體" w:hAnsi="標楷體"/>
          <w:szCs w:val="24"/>
        </w:rPr>
      </w:pPr>
    </w:p>
    <w:p w:rsidR="001D1A3C" w:rsidRPr="004778FA" w:rsidRDefault="001D1A3C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78FA">
        <w:rPr>
          <w:rFonts w:ascii="標楷體" w:eastAsia="標楷體" w:hAnsi="標楷體" w:hint="eastAsia"/>
          <w:sz w:val="28"/>
          <w:szCs w:val="28"/>
        </w:rPr>
        <w:lastRenderedPageBreak/>
        <w:t>報名方式：</w:t>
      </w:r>
    </w:p>
    <w:p w:rsidR="00752916" w:rsidRPr="007C5BAE" w:rsidRDefault="00752916" w:rsidP="007C5BAE">
      <w:pPr>
        <w:tabs>
          <w:tab w:val="left" w:pos="567"/>
        </w:tabs>
        <w:spacing w:beforeLines="50" w:before="180" w:afterLines="50" w:after="18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Ⅰ、請至「全國教師進修網」報名</w:t>
      </w:r>
      <w:r w:rsidR="001A4810" w:rsidRPr="007C5BAE">
        <w:rPr>
          <w:rFonts w:ascii="標楷體" w:eastAsia="標楷體" w:hAnsi="標楷體" w:hint="eastAsia"/>
          <w:sz w:val="28"/>
          <w:szCs w:val="28"/>
        </w:rPr>
        <w:t>，</w:t>
      </w:r>
      <w:r w:rsidRPr="007C5BAE">
        <w:rPr>
          <w:rFonts w:ascii="標楷體" w:eastAsia="標楷體" w:hAnsi="標楷體" w:hint="eastAsia"/>
          <w:sz w:val="28"/>
          <w:szCs w:val="28"/>
        </w:rPr>
        <w:t>或傳真報名表至本會報名，傳真報名專線：02-2585-7559。傳真報名</w:t>
      </w:r>
      <w:r w:rsidR="001A4810" w:rsidRPr="007C5BAE">
        <w:rPr>
          <w:rFonts w:ascii="標楷體" w:eastAsia="標楷體" w:hAnsi="標楷體" w:hint="eastAsia"/>
          <w:sz w:val="28"/>
          <w:szCs w:val="28"/>
          <w:lang w:eastAsia="zh-HK"/>
        </w:rPr>
        <w:t>後，</w:t>
      </w:r>
      <w:r w:rsidRPr="007C5BAE">
        <w:rPr>
          <w:rFonts w:ascii="標楷體" w:eastAsia="標楷體" w:hAnsi="標楷體" w:hint="eastAsia"/>
          <w:sz w:val="28"/>
          <w:szCs w:val="28"/>
          <w:u w:val="single"/>
        </w:rPr>
        <w:t>請務必來電確認</w:t>
      </w:r>
      <w:r w:rsidR="001A4810" w:rsidRPr="007C5BAE">
        <w:rPr>
          <w:rFonts w:ascii="標楷體" w:eastAsia="標楷體" w:hAnsi="標楷體" w:hint="eastAsia"/>
          <w:sz w:val="28"/>
          <w:szCs w:val="28"/>
        </w:rPr>
        <w:t>，</w:t>
      </w:r>
      <w:r w:rsidR="001A4810" w:rsidRPr="007C5BAE">
        <w:rPr>
          <w:rFonts w:ascii="標楷體" w:eastAsia="標楷體" w:hAnsi="標楷體" w:hint="eastAsia"/>
          <w:sz w:val="28"/>
          <w:szCs w:val="28"/>
          <w:lang w:eastAsia="zh-HK"/>
        </w:rPr>
        <w:t>以確認您已報名</w:t>
      </w:r>
      <w:r w:rsidRPr="007C5BAE">
        <w:rPr>
          <w:rFonts w:ascii="標楷體" w:eastAsia="標楷體" w:hAnsi="標楷體" w:hint="eastAsia"/>
          <w:sz w:val="28"/>
          <w:szCs w:val="28"/>
        </w:rPr>
        <w:t>成功。</w:t>
      </w:r>
    </w:p>
    <w:p w:rsidR="00752916" w:rsidRPr="007C5BAE" w:rsidRDefault="00752916" w:rsidP="007C5BAE">
      <w:pPr>
        <w:tabs>
          <w:tab w:val="left" w:pos="567"/>
        </w:tabs>
        <w:spacing w:beforeLines="50" w:before="180" w:afterLines="50" w:after="18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Ⅱ、研習時數：全程參與教師核發</w:t>
      </w:r>
      <w:r w:rsidR="00E54366" w:rsidRPr="007C5BAE">
        <w:rPr>
          <w:rFonts w:ascii="標楷體" w:eastAsia="標楷體" w:hAnsi="標楷體" w:hint="eastAsia"/>
          <w:sz w:val="28"/>
          <w:szCs w:val="28"/>
        </w:rPr>
        <w:t>2</w:t>
      </w:r>
      <w:r w:rsidRPr="007C5BAE">
        <w:rPr>
          <w:rFonts w:ascii="標楷體" w:eastAsia="標楷體" w:hAnsi="標楷體" w:hint="eastAsia"/>
          <w:sz w:val="28"/>
          <w:szCs w:val="28"/>
        </w:rPr>
        <w:t>小時研習時數(研習時數已申請</w:t>
      </w:r>
      <w:r w:rsidR="001A4810" w:rsidRPr="007C5BAE">
        <w:rPr>
          <w:rFonts w:ascii="標楷體" w:eastAsia="標楷體" w:hAnsi="標楷體" w:hint="eastAsia"/>
          <w:sz w:val="28"/>
          <w:szCs w:val="28"/>
        </w:rPr>
        <w:t>，</w:t>
      </w:r>
      <w:r w:rsidR="001A4810" w:rsidRPr="007C5BAE">
        <w:rPr>
          <w:rFonts w:ascii="標楷體" w:eastAsia="標楷體" w:hAnsi="標楷體" w:hint="eastAsia"/>
          <w:sz w:val="28"/>
          <w:szCs w:val="28"/>
          <w:lang w:eastAsia="zh-HK"/>
        </w:rPr>
        <w:t>詳請參考辦理場次表格中之研習代碼</w:t>
      </w:r>
      <w:r w:rsidR="00CB1525" w:rsidRPr="007C5BAE">
        <w:rPr>
          <w:rFonts w:ascii="標楷體" w:eastAsia="標楷體" w:hAnsi="標楷體" w:hint="eastAsia"/>
          <w:sz w:val="28"/>
          <w:szCs w:val="28"/>
          <w:lang w:eastAsia="zh-HK"/>
        </w:rPr>
        <w:t>；</w:t>
      </w:r>
      <w:r w:rsidR="00CB1525" w:rsidRPr="007C5BAE">
        <w:rPr>
          <w:rFonts w:ascii="標楷體" w:eastAsia="標楷體" w:hAnsi="標楷體" w:hint="eastAsia"/>
          <w:sz w:val="28"/>
          <w:szCs w:val="28"/>
        </w:rPr>
        <w:t>臺南場次因研習活動不同，故申請之研習時數為3小時</w:t>
      </w:r>
      <w:r w:rsidRPr="007C5BAE">
        <w:rPr>
          <w:rFonts w:ascii="標楷體" w:eastAsia="標楷體" w:hAnsi="標楷體" w:hint="eastAsia"/>
          <w:sz w:val="28"/>
          <w:szCs w:val="28"/>
        </w:rPr>
        <w:t>)</w:t>
      </w:r>
    </w:p>
    <w:p w:rsidR="00860168" w:rsidRPr="007C5BAE" w:rsidRDefault="00860168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辦理場次：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223"/>
        <w:gridCol w:w="3753"/>
        <w:gridCol w:w="1309"/>
      </w:tblGrid>
      <w:tr w:rsidR="0047619A" w:rsidRPr="003908BC" w:rsidTr="003908BC">
        <w:trPr>
          <w:jc w:val="center"/>
        </w:trPr>
        <w:tc>
          <w:tcPr>
            <w:tcW w:w="107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9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021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辦理地點/地址</w:t>
            </w:r>
          </w:p>
        </w:tc>
        <w:tc>
          <w:tcPr>
            <w:tcW w:w="705" w:type="pct"/>
          </w:tcPr>
          <w:p w:rsidR="0047619A" w:rsidRPr="007C5BAE" w:rsidRDefault="00D942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研習代碼</w:t>
            </w:r>
          </w:p>
        </w:tc>
      </w:tr>
      <w:tr w:rsidR="0047619A" w:rsidRPr="003908BC" w:rsidTr="003908BC">
        <w:trPr>
          <w:jc w:val="center"/>
        </w:trPr>
        <w:tc>
          <w:tcPr>
            <w:tcW w:w="107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/03/23</w:t>
            </w:r>
            <w:r w:rsidRPr="007C5BAE">
              <w:rPr>
                <w:rFonts w:ascii="標楷體" w:eastAsia="標楷體" w:hAnsi="標楷體"/>
                <w:szCs w:val="24"/>
              </w:rPr>
              <w:t>（三）1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/>
                <w:szCs w:val="24"/>
              </w:rPr>
              <w:t>：00~16：00</w:t>
            </w:r>
          </w:p>
        </w:tc>
        <w:tc>
          <w:tcPr>
            <w:tcW w:w="119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:rsidR="00E54366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教師職業工會</w:t>
            </w:r>
          </w:p>
        </w:tc>
        <w:tc>
          <w:tcPr>
            <w:tcW w:w="2021" w:type="pct"/>
          </w:tcPr>
          <w:p w:rsidR="0047619A" w:rsidRPr="007C5BAE" w:rsidRDefault="0047619A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高雄市教師職業工會辦公室</w:t>
            </w:r>
          </w:p>
          <w:p w:rsidR="00CA66DC" w:rsidRPr="007C5BAE" w:rsidRDefault="00CA66DC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cs="Arial"/>
                <w:szCs w:val="24"/>
                <w:shd w:val="clear" w:color="auto" w:fill="FFFFFF"/>
              </w:rPr>
              <w:t>802高雄市苓雅區輔仁路155號</w:t>
            </w:r>
          </w:p>
        </w:tc>
        <w:tc>
          <w:tcPr>
            <w:tcW w:w="705" w:type="pct"/>
          </w:tcPr>
          <w:p w:rsidR="0047619A" w:rsidRPr="007C5BAE" w:rsidRDefault="00D942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1928921</w:t>
            </w:r>
          </w:p>
        </w:tc>
      </w:tr>
      <w:tr w:rsidR="0047619A" w:rsidRPr="003908BC" w:rsidTr="003908BC">
        <w:trPr>
          <w:jc w:val="center"/>
        </w:trPr>
        <w:tc>
          <w:tcPr>
            <w:tcW w:w="107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/03/30</w:t>
            </w:r>
            <w:r w:rsidRPr="007C5BAE">
              <w:rPr>
                <w:rFonts w:ascii="標楷體" w:eastAsia="標楷體" w:hAnsi="標楷體"/>
                <w:szCs w:val="24"/>
              </w:rPr>
              <w:t>（三）1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/>
                <w:szCs w:val="24"/>
              </w:rPr>
              <w:t>：00~16：00</w:t>
            </w:r>
          </w:p>
        </w:tc>
        <w:tc>
          <w:tcPr>
            <w:tcW w:w="1197" w:type="pct"/>
          </w:tcPr>
          <w:p w:rsidR="0047619A" w:rsidRPr="007C5BAE" w:rsidRDefault="000A29B9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台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中</w:t>
            </w:r>
            <w:r w:rsidR="0047619A" w:rsidRPr="007C5BAE">
              <w:rPr>
                <w:rFonts w:ascii="標楷體" w:eastAsia="標楷體" w:hAnsi="標楷體" w:hint="eastAsia"/>
                <w:szCs w:val="24"/>
              </w:rPr>
              <w:t>市</w:t>
            </w:r>
          </w:p>
          <w:p w:rsidR="00E54366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教師職業工會</w:t>
            </w:r>
          </w:p>
        </w:tc>
        <w:tc>
          <w:tcPr>
            <w:tcW w:w="2021" w:type="pct"/>
          </w:tcPr>
          <w:p w:rsidR="0047619A" w:rsidRPr="007C5BAE" w:rsidRDefault="000A29B9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台</w:t>
            </w:r>
            <w:r w:rsidR="00D37001" w:rsidRPr="007C5BAE">
              <w:rPr>
                <w:rFonts w:ascii="標楷體" w:eastAsia="標楷體" w:hAnsi="標楷體" w:hint="eastAsia"/>
                <w:szCs w:val="24"/>
              </w:rPr>
              <w:t>中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市教師職業工會辦公室</w:t>
            </w:r>
          </w:p>
          <w:p w:rsidR="00CA66DC" w:rsidRPr="007C5BAE" w:rsidRDefault="00CA66DC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  <w:shd w:val="clear" w:color="auto" w:fill="FFFFFF"/>
              </w:rPr>
              <w:t>40353 臺中市西區博館路117號4樓之3</w:t>
            </w:r>
          </w:p>
        </w:tc>
        <w:tc>
          <w:tcPr>
            <w:tcW w:w="705" w:type="pct"/>
          </w:tcPr>
          <w:p w:rsidR="0047619A" w:rsidRPr="007C5BAE" w:rsidRDefault="00D942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1928923</w:t>
            </w:r>
          </w:p>
        </w:tc>
      </w:tr>
      <w:tr w:rsidR="00FB5EB1" w:rsidRPr="003908BC" w:rsidTr="003908BC">
        <w:trPr>
          <w:jc w:val="center"/>
        </w:trPr>
        <w:tc>
          <w:tcPr>
            <w:tcW w:w="1077" w:type="pct"/>
          </w:tcPr>
          <w:p w:rsidR="00FB5EB1" w:rsidRPr="007C5BAE" w:rsidRDefault="00FB5EB1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/04/13</w:t>
            </w:r>
            <w:r w:rsidRPr="007C5BAE">
              <w:rPr>
                <w:rFonts w:ascii="標楷體" w:eastAsia="標楷體" w:hAnsi="標楷體"/>
                <w:szCs w:val="24"/>
              </w:rPr>
              <w:t>（三）1</w:t>
            </w:r>
            <w:r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/>
                <w:szCs w:val="24"/>
              </w:rPr>
              <w:t>：00~16：00</w:t>
            </w:r>
          </w:p>
        </w:tc>
        <w:tc>
          <w:tcPr>
            <w:tcW w:w="1197" w:type="pct"/>
          </w:tcPr>
          <w:p w:rsidR="00FB5EB1" w:rsidRPr="007C5BAE" w:rsidRDefault="00FB5EB1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宜蘭縣</w:t>
            </w:r>
          </w:p>
          <w:p w:rsidR="00FB5EB1" w:rsidRPr="007C5BAE" w:rsidRDefault="00FB5EB1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教師職業工會</w:t>
            </w:r>
          </w:p>
        </w:tc>
        <w:tc>
          <w:tcPr>
            <w:tcW w:w="2021" w:type="pct"/>
          </w:tcPr>
          <w:p w:rsidR="00FB5EB1" w:rsidRPr="007C5BAE" w:rsidRDefault="00FB5EB1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宜蘭縣光復國小會議室</w:t>
            </w:r>
          </w:p>
          <w:p w:rsidR="00FB5EB1" w:rsidRPr="007C5BAE" w:rsidRDefault="00FB5EB1" w:rsidP="003C7035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cs="Arial"/>
                <w:szCs w:val="24"/>
                <w:shd w:val="clear" w:color="auto" w:fill="FFFFFF"/>
              </w:rPr>
              <w:t>260宜蘭縣宜蘭市泰山路60號</w:t>
            </w:r>
          </w:p>
        </w:tc>
        <w:tc>
          <w:tcPr>
            <w:tcW w:w="705" w:type="pct"/>
          </w:tcPr>
          <w:p w:rsidR="00FB5EB1" w:rsidRPr="007C5BAE" w:rsidRDefault="00D942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1928925</w:t>
            </w:r>
          </w:p>
        </w:tc>
      </w:tr>
      <w:tr w:rsidR="0047619A" w:rsidRPr="003908BC" w:rsidTr="003908BC">
        <w:trPr>
          <w:jc w:val="center"/>
        </w:trPr>
        <w:tc>
          <w:tcPr>
            <w:tcW w:w="107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/04/</w:t>
            </w:r>
            <w:r w:rsidR="00FB5EB1" w:rsidRPr="007C5BAE">
              <w:rPr>
                <w:rFonts w:ascii="標楷體" w:eastAsia="標楷體" w:hAnsi="標楷體" w:hint="eastAsia"/>
                <w:szCs w:val="24"/>
              </w:rPr>
              <w:t>20</w:t>
            </w:r>
            <w:r w:rsidRPr="007C5BAE">
              <w:rPr>
                <w:rFonts w:ascii="標楷體" w:eastAsia="標楷體" w:hAnsi="標楷體"/>
                <w:szCs w:val="24"/>
              </w:rPr>
              <w:t>（三）</w:t>
            </w:r>
            <w:r w:rsidR="00E54366" w:rsidRPr="007C5BAE">
              <w:rPr>
                <w:rFonts w:ascii="標楷體" w:eastAsia="標楷體" w:hAnsi="標楷體"/>
                <w:szCs w:val="24"/>
              </w:rPr>
              <w:t>1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/>
                <w:szCs w:val="24"/>
              </w:rPr>
              <w:t>：00~16：00</w:t>
            </w:r>
          </w:p>
        </w:tc>
        <w:tc>
          <w:tcPr>
            <w:tcW w:w="1197" w:type="pct"/>
          </w:tcPr>
          <w:p w:rsidR="0047619A" w:rsidRPr="007C5BAE" w:rsidRDefault="00FB5EB1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:rsidR="00E54366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</w:t>
            </w:r>
            <w:r w:rsidR="00FB5EB1" w:rsidRPr="007C5BAE">
              <w:rPr>
                <w:rFonts w:ascii="標楷體" w:eastAsia="標楷體" w:hAnsi="標楷體" w:hint="eastAsia"/>
                <w:szCs w:val="24"/>
              </w:rPr>
              <w:t>育產</w:t>
            </w:r>
            <w:r w:rsidRPr="007C5BAE">
              <w:rPr>
                <w:rFonts w:ascii="標楷體" w:eastAsia="標楷體" w:hAnsi="標楷體" w:hint="eastAsia"/>
                <w:szCs w:val="24"/>
              </w:rPr>
              <w:t>業工會</w:t>
            </w:r>
          </w:p>
        </w:tc>
        <w:tc>
          <w:tcPr>
            <w:tcW w:w="2021" w:type="pct"/>
          </w:tcPr>
          <w:p w:rsidR="00590BCB" w:rsidRPr="007C5BAE" w:rsidRDefault="00587642" w:rsidP="00E54366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綠農的家</w:t>
            </w:r>
          </w:p>
          <w:p w:rsidR="00CA66DC" w:rsidRPr="007C5BAE" w:rsidRDefault="00587642" w:rsidP="00590BCB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900屏東縣屏東市台糖街39號</w:t>
            </w:r>
          </w:p>
        </w:tc>
        <w:tc>
          <w:tcPr>
            <w:tcW w:w="705" w:type="pct"/>
          </w:tcPr>
          <w:p w:rsidR="0047619A" w:rsidRPr="007C5BAE" w:rsidRDefault="00590BCB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192</w:t>
            </w:r>
            <w:r w:rsidRPr="007C5BAE">
              <w:rPr>
                <w:rFonts w:ascii="標楷體" w:eastAsia="標楷體" w:hAnsi="標楷體" w:hint="eastAsia"/>
                <w:szCs w:val="24"/>
              </w:rPr>
              <w:t>9846</w:t>
            </w:r>
          </w:p>
        </w:tc>
      </w:tr>
      <w:tr w:rsidR="0047619A" w:rsidRPr="003908BC" w:rsidTr="003908BC">
        <w:trPr>
          <w:jc w:val="center"/>
        </w:trPr>
        <w:tc>
          <w:tcPr>
            <w:tcW w:w="1077" w:type="pct"/>
          </w:tcPr>
          <w:p w:rsidR="0047619A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/04/27</w:t>
            </w:r>
            <w:r w:rsidRPr="007C5BAE">
              <w:rPr>
                <w:rFonts w:ascii="標楷體" w:eastAsia="標楷體" w:hAnsi="標楷體"/>
                <w:szCs w:val="24"/>
              </w:rPr>
              <w:t>（三）1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/>
                <w:szCs w:val="24"/>
              </w:rPr>
              <w:t>：00~16：00</w:t>
            </w:r>
          </w:p>
        </w:tc>
        <w:tc>
          <w:tcPr>
            <w:tcW w:w="1197" w:type="pct"/>
          </w:tcPr>
          <w:p w:rsidR="0047619A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新</w:t>
            </w:r>
            <w:r w:rsidR="0047619A" w:rsidRPr="007C5BAE">
              <w:rPr>
                <w:rFonts w:ascii="標楷體" w:eastAsia="標楷體" w:hAnsi="標楷體" w:hint="eastAsia"/>
                <w:szCs w:val="24"/>
              </w:rPr>
              <w:t>北市</w:t>
            </w:r>
          </w:p>
          <w:p w:rsidR="00E54366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教育人員產業工會</w:t>
            </w:r>
          </w:p>
        </w:tc>
        <w:tc>
          <w:tcPr>
            <w:tcW w:w="2021" w:type="pct"/>
          </w:tcPr>
          <w:p w:rsidR="0047619A" w:rsidRPr="007C5BAE" w:rsidRDefault="00856004" w:rsidP="00E54366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三重勞工中心802教室</w:t>
            </w:r>
          </w:p>
          <w:p w:rsidR="00856004" w:rsidRPr="007C5BAE" w:rsidRDefault="00856004" w:rsidP="00E54366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cs="Arial"/>
                <w:szCs w:val="24"/>
                <w:shd w:val="clear" w:color="auto" w:fill="FFFFFF"/>
              </w:rPr>
              <w:t>241新北市三重區新北大道一段9號7樓</w:t>
            </w:r>
          </w:p>
        </w:tc>
        <w:tc>
          <w:tcPr>
            <w:tcW w:w="705" w:type="pct"/>
          </w:tcPr>
          <w:p w:rsidR="0047619A" w:rsidRPr="007C5BAE" w:rsidRDefault="00590BCB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192</w:t>
            </w:r>
            <w:r w:rsidRPr="007C5BAE">
              <w:rPr>
                <w:rFonts w:ascii="標楷體" w:eastAsia="標楷體" w:hAnsi="標楷體" w:hint="eastAsia"/>
                <w:szCs w:val="24"/>
              </w:rPr>
              <w:t>8924</w:t>
            </w:r>
          </w:p>
        </w:tc>
      </w:tr>
      <w:tr w:rsidR="0047619A" w:rsidRPr="003908BC" w:rsidTr="003908BC">
        <w:trPr>
          <w:jc w:val="center"/>
        </w:trPr>
        <w:tc>
          <w:tcPr>
            <w:tcW w:w="1077" w:type="pct"/>
          </w:tcPr>
          <w:p w:rsidR="00D907EE" w:rsidRPr="007C5BAE" w:rsidRDefault="0047619A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/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05</w:t>
            </w:r>
            <w:r w:rsidR="00D930E6" w:rsidRPr="007C5BAE">
              <w:rPr>
                <w:rFonts w:ascii="標楷體" w:eastAsia="標楷體" w:hAnsi="標楷體" w:hint="eastAsia"/>
                <w:szCs w:val="24"/>
              </w:rPr>
              <w:t>/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28</w:t>
            </w:r>
            <w:r w:rsidRPr="007C5BAE">
              <w:rPr>
                <w:rFonts w:ascii="標楷體" w:eastAsia="標楷體" w:hAnsi="標楷體" w:hint="eastAsia"/>
                <w:szCs w:val="24"/>
              </w:rPr>
              <w:t>/</w:t>
            </w:r>
            <w:r w:rsidRPr="007C5BAE">
              <w:rPr>
                <w:rFonts w:ascii="標楷體" w:eastAsia="標楷體" w:hAnsi="標楷體"/>
                <w:szCs w:val="24"/>
              </w:rPr>
              <w:t>（</w:t>
            </w:r>
            <w:r w:rsidR="00325376" w:rsidRPr="007C5BAE">
              <w:rPr>
                <w:rFonts w:ascii="標楷體" w:eastAsia="標楷體" w:hAnsi="標楷體" w:hint="eastAsia"/>
                <w:szCs w:val="24"/>
              </w:rPr>
              <w:t>六</w:t>
            </w:r>
            <w:r w:rsidRPr="007C5BAE">
              <w:rPr>
                <w:rFonts w:ascii="標楷體" w:eastAsia="標楷體" w:hAnsi="標楷體"/>
                <w:szCs w:val="24"/>
              </w:rPr>
              <w:t>）</w:t>
            </w:r>
          </w:p>
          <w:p w:rsidR="0047619A" w:rsidRPr="007C5BAE" w:rsidRDefault="003C7035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09</w:t>
            </w:r>
            <w:r w:rsidR="0047619A" w:rsidRPr="007C5BAE">
              <w:rPr>
                <w:rFonts w:ascii="標楷體" w:eastAsia="標楷體" w:hAnsi="標楷體"/>
                <w:szCs w:val="24"/>
              </w:rPr>
              <w:t>：00~1</w:t>
            </w:r>
            <w:r w:rsidRPr="007C5BAE">
              <w:rPr>
                <w:rFonts w:ascii="標楷體" w:eastAsia="標楷體" w:hAnsi="標楷體" w:hint="eastAsia"/>
                <w:szCs w:val="24"/>
              </w:rPr>
              <w:t>2</w:t>
            </w:r>
            <w:r w:rsidR="0047619A" w:rsidRPr="007C5BAE">
              <w:rPr>
                <w:rFonts w:ascii="標楷體" w:eastAsia="標楷體" w:hAnsi="標楷體"/>
                <w:szCs w:val="24"/>
              </w:rPr>
              <w:t>：00</w:t>
            </w:r>
          </w:p>
        </w:tc>
        <w:tc>
          <w:tcPr>
            <w:tcW w:w="1197" w:type="pct"/>
          </w:tcPr>
          <w:p w:rsidR="00E54366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臺南市</w:t>
            </w:r>
          </w:p>
          <w:p w:rsidR="0047619A" w:rsidRPr="007C5BAE" w:rsidRDefault="00E54366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教育產業工會</w:t>
            </w:r>
          </w:p>
        </w:tc>
        <w:tc>
          <w:tcPr>
            <w:tcW w:w="2021" w:type="pct"/>
          </w:tcPr>
          <w:p w:rsidR="00325376" w:rsidRPr="007C5BAE" w:rsidRDefault="00325376" w:rsidP="00325376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關廟區大仁街運動公園</w:t>
            </w:r>
          </w:p>
          <w:p w:rsidR="00725B63" w:rsidRPr="007C5BAE" w:rsidRDefault="00D930E6" w:rsidP="00D930E6">
            <w:pPr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臺南</w:t>
            </w:r>
            <w:r w:rsidR="00325376" w:rsidRPr="007C5BAE">
              <w:rPr>
                <w:rFonts w:ascii="標楷體" w:eastAsia="標楷體" w:hAnsi="標楷體" w:cs="Arial"/>
                <w:szCs w:val="24"/>
                <w:shd w:val="clear" w:color="auto" w:fill="FFFFFF"/>
              </w:rPr>
              <w:t>市</w:t>
            </w:r>
            <w:r w:rsidRPr="007C5BA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關廟</w:t>
            </w:r>
            <w:r w:rsidR="00325376" w:rsidRPr="007C5BAE">
              <w:rPr>
                <w:rFonts w:ascii="標楷體" w:eastAsia="標楷體" w:hAnsi="標楷體" w:cs="Arial"/>
                <w:szCs w:val="24"/>
                <w:shd w:val="clear" w:color="auto" w:fill="FFFFFF"/>
              </w:rPr>
              <w:t>區大</w:t>
            </w:r>
            <w:r w:rsidRPr="007C5BA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仁街</w:t>
            </w:r>
            <w:r w:rsidR="00464FDC" w:rsidRPr="007C5BA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225號旁</w:t>
            </w:r>
          </w:p>
        </w:tc>
        <w:tc>
          <w:tcPr>
            <w:tcW w:w="705" w:type="pct"/>
          </w:tcPr>
          <w:p w:rsidR="0047619A" w:rsidRPr="007C5BAE" w:rsidRDefault="00A51130" w:rsidP="003908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/>
                <w:szCs w:val="24"/>
              </w:rPr>
              <w:t>19</w:t>
            </w:r>
            <w:r w:rsidRPr="007C5BAE">
              <w:rPr>
                <w:rFonts w:ascii="標楷體" w:eastAsia="標楷體" w:hAnsi="標楷體" w:hint="eastAsia"/>
                <w:szCs w:val="24"/>
              </w:rPr>
              <w:t>39393</w:t>
            </w:r>
          </w:p>
        </w:tc>
      </w:tr>
    </w:tbl>
    <w:p w:rsidR="001D1A3C" w:rsidRPr="004778FA" w:rsidRDefault="001D1A3C" w:rsidP="001D1A3C">
      <w:pPr>
        <w:pStyle w:val="a3"/>
        <w:rPr>
          <w:rFonts w:ascii="標楷體" w:eastAsia="標楷體" w:hAnsi="標楷體"/>
          <w:szCs w:val="24"/>
        </w:rPr>
      </w:pPr>
    </w:p>
    <w:p w:rsidR="001D1A3C" w:rsidRPr="007C5BAE" w:rsidRDefault="001D1A3C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研習活動實施流程：</w:t>
      </w:r>
    </w:p>
    <w:p w:rsidR="001D1A3C" w:rsidRPr="007C5BAE" w:rsidRDefault="001D1A3C" w:rsidP="001D1A3C">
      <w:pPr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預計每場次邀請當年度</w:t>
      </w:r>
      <w:r w:rsidR="00E54366" w:rsidRPr="007C5BAE">
        <w:rPr>
          <w:rFonts w:ascii="標楷體" w:eastAsia="標楷體" w:hAnsi="標楷體" w:hint="eastAsia"/>
          <w:sz w:val="28"/>
          <w:szCs w:val="28"/>
        </w:rPr>
        <w:t>四至五</w:t>
      </w:r>
      <w:r w:rsidRPr="007C5BAE">
        <w:rPr>
          <w:rFonts w:ascii="標楷體" w:eastAsia="標楷體" w:hAnsi="標楷體" w:hint="eastAsia"/>
          <w:sz w:val="28"/>
          <w:szCs w:val="28"/>
        </w:rPr>
        <w:t>位教師前來會場分享個人的咱糧教學活動分享，每人分享時間</w:t>
      </w:r>
      <w:r w:rsidRPr="007C5BAE">
        <w:rPr>
          <w:rFonts w:ascii="標楷體" w:eastAsia="標楷體" w:hAnsi="標楷體" w:hint="eastAsia"/>
          <w:sz w:val="28"/>
          <w:szCs w:val="28"/>
          <w:u w:val="single"/>
        </w:rPr>
        <w:t>為15分鐘</w:t>
      </w:r>
      <w:r w:rsidRPr="007C5BAE">
        <w:rPr>
          <w:rFonts w:ascii="標楷體" w:eastAsia="標楷體" w:hAnsi="標楷體" w:hint="eastAsia"/>
          <w:sz w:val="28"/>
          <w:szCs w:val="28"/>
        </w:rPr>
        <w:t>（邀請到會分享前，即明確告知</w:t>
      </w:r>
      <w:r w:rsidR="00D94266" w:rsidRPr="007C5BAE">
        <w:rPr>
          <w:rFonts w:ascii="標楷體" w:eastAsia="標楷體" w:hAnsi="標楷體" w:hint="eastAsia"/>
          <w:sz w:val="28"/>
          <w:szCs w:val="28"/>
          <w:lang w:eastAsia="zh-HK"/>
        </w:rPr>
        <w:t>分享時間，請教師製作</w:t>
      </w:r>
      <w:r w:rsidR="00D94266" w:rsidRPr="007C5BAE">
        <w:rPr>
          <w:rFonts w:ascii="標楷體" w:eastAsia="標楷體" w:hAnsi="標楷體" w:hint="eastAsia"/>
          <w:sz w:val="28"/>
          <w:szCs w:val="28"/>
        </w:rPr>
        <w:t>ppt</w:t>
      </w:r>
      <w:r w:rsidRPr="007C5BAE">
        <w:rPr>
          <w:rFonts w:ascii="標楷體" w:eastAsia="標楷體" w:hAnsi="標楷體" w:hint="eastAsia"/>
          <w:sz w:val="28"/>
          <w:szCs w:val="28"/>
        </w:rPr>
        <w:t>）。</w:t>
      </w:r>
    </w:p>
    <w:p w:rsidR="00A638B7" w:rsidRDefault="00A638B7" w:rsidP="001D1A3C">
      <w:pPr>
        <w:rPr>
          <w:rFonts w:ascii="標楷體" w:eastAsia="標楷體" w:hAnsi="標楷體"/>
          <w:szCs w:val="24"/>
        </w:rPr>
      </w:pPr>
    </w:p>
    <w:p w:rsidR="007C5BAE" w:rsidRPr="004778FA" w:rsidRDefault="007C5BAE" w:rsidP="001D1A3C">
      <w:pPr>
        <w:rPr>
          <w:rFonts w:ascii="標楷體" w:eastAsia="標楷體" w:hAnsi="標楷體"/>
          <w:szCs w:val="24"/>
        </w:rPr>
      </w:pPr>
    </w:p>
    <w:p w:rsidR="00CB1525" w:rsidRPr="007C5BAE" w:rsidRDefault="00CB1525" w:rsidP="001D1A3C">
      <w:pPr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lastRenderedPageBreak/>
        <w:t>一、各場次研習課程（不含臺南場研習時間安排）：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3950"/>
        <w:gridCol w:w="3365"/>
      </w:tblGrid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13：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45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3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812" w:type="pct"/>
          </w:tcPr>
          <w:p w:rsidR="001D1A3C" w:rsidRPr="007C5BAE" w:rsidRDefault="002478A5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3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55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E54366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主辦場地</w:t>
            </w:r>
            <w:r w:rsidR="002478A5"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  <w:r w:rsidRPr="007C5BAE">
              <w:rPr>
                <w:rFonts w:ascii="標楷體" w:eastAsia="標楷體" w:hAnsi="標楷體" w:hint="eastAsia"/>
                <w:szCs w:val="24"/>
              </w:rPr>
              <w:t>理事長開場</w:t>
            </w:r>
          </w:p>
        </w:tc>
        <w:tc>
          <w:tcPr>
            <w:tcW w:w="1812" w:type="pct"/>
          </w:tcPr>
          <w:p w:rsidR="001D1A3C" w:rsidRPr="007C5BAE" w:rsidRDefault="002478A5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7342D7" w:rsidRPr="007C5BAE" w:rsidTr="007C5BAE">
        <w:trPr>
          <w:jc w:val="center"/>
        </w:trPr>
        <w:tc>
          <w:tcPr>
            <w:tcW w:w="1061" w:type="pct"/>
          </w:tcPr>
          <w:p w:rsidR="007342D7" w:rsidRPr="007C5BAE" w:rsidRDefault="007342D7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14：00~14：15</w:t>
            </w:r>
          </w:p>
        </w:tc>
        <w:tc>
          <w:tcPr>
            <w:tcW w:w="2127" w:type="pct"/>
          </w:tcPr>
          <w:p w:rsidR="007342D7" w:rsidRPr="007C5BAE" w:rsidRDefault="007342D7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咱糧學堂與組織</w:t>
            </w:r>
          </w:p>
        </w:tc>
        <w:tc>
          <w:tcPr>
            <w:tcW w:w="1812" w:type="pct"/>
          </w:tcPr>
          <w:p w:rsidR="007342D7" w:rsidRPr="007C5BAE" w:rsidRDefault="007342D7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342D7" w:rsidRPr="007C5BAE">
              <w:rPr>
                <w:rFonts w:ascii="標楷體" w:eastAsia="標楷體" w:hAnsi="標楷體" w:hint="eastAsia"/>
                <w:szCs w:val="24"/>
              </w:rPr>
              <w:t>15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：3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27" w:type="pct"/>
          </w:tcPr>
          <w:p w:rsidR="001D1A3C" w:rsidRPr="007C5BAE" w:rsidRDefault="007342D7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812" w:type="pct"/>
          </w:tcPr>
          <w:p w:rsidR="001D1A3C" w:rsidRPr="007C5BAE" w:rsidRDefault="007342D7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</w:t>
            </w:r>
            <w:r w:rsidR="006E68BE" w:rsidRPr="007C5BA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C5BAE">
              <w:rPr>
                <w:rFonts w:ascii="標楷體" w:eastAsia="標楷體" w:hAnsi="標楷體" w:hint="eastAsia"/>
                <w:szCs w:val="24"/>
              </w:rPr>
              <w:t>施</w:t>
            </w:r>
            <w:r w:rsidR="006E68BE" w:rsidRPr="007C5BAE">
              <w:rPr>
                <w:rFonts w:ascii="標楷體" w:eastAsia="標楷體" w:hAnsi="標楷體" w:hint="eastAsia"/>
                <w:szCs w:val="24"/>
              </w:rPr>
              <w:t>明煌</w:t>
            </w:r>
            <w:r w:rsidRPr="007C5BAE">
              <w:rPr>
                <w:rFonts w:ascii="標楷體" w:eastAsia="標楷體" w:hAnsi="標楷體" w:hint="eastAsia"/>
                <w:szCs w:val="24"/>
              </w:rPr>
              <w:t>總兼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：3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2127" w:type="pct"/>
          </w:tcPr>
          <w:p w:rsidR="001D1A3C" w:rsidRPr="007C5BAE" w:rsidRDefault="000C4894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全教總咱糧教師</w:t>
            </w:r>
          </w:p>
        </w:tc>
        <w:tc>
          <w:tcPr>
            <w:tcW w:w="1812" w:type="pct"/>
          </w:tcPr>
          <w:p w:rsidR="00D94266" w:rsidRPr="007C5BAE" w:rsidRDefault="00D94266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  <w:lang w:eastAsia="zh-HK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全教總咱糧教師</w:t>
            </w:r>
          </w:p>
          <w:p w:rsidR="00D94266" w:rsidRPr="007C5BAE" w:rsidRDefault="00D94266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  <w:lang w:eastAsia="zh-HK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高雄市三民國小</w:t>
            </w:r>
          </w:p>
          <w:p w:rsidR="001D1A3C" w:rsidRPr="007C5BAE" w:rsidRDefault="00D94266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黃文欣老師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45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：0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</w:t>
            </w:r>
            <w:r w:rsidR="000C4894" w:rsidRPr="007C5BAE">
              <w:rPr>
                <w:rFonts w:ascii="標楷體" w:eastAsia="標楷體" w:hAnsi="標楷體" w:hint="eastAsia"/>
                <w:szCs w:val="24"/>
              </w:rPr>
              <w:t>一</w:t>
            </w:r>
            <w:r w:rsidRPr="007C5BAE">
              <w:rPr>
                <w:rFonts w:ascii="標楷體" w:eastAsia="標楷體" w:hAnsi="標楷體" w:hint="eastAsia"/>
                <w:szCs w:val="24"/>
              </w:rPr>
              <w:t>位分享教師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：0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</w:t>
            </w:r>
            <w:r w:rsidR="000C4894" w:rsidRPr="007C5BAE">
              <w:rPr>
                <w:rFonts w:ascii="標楷體" w:eastAsia="標楷體" w:hAnsi="標楷體" w:hint="eastAsia"/>
                <w:szCs w:val="24"/>
              </w:rPr>
              <w:t>二</w:t>
            </w:r>
            <w:r w:rsidRPr="007C5BAE">
              <w:rPr>
                <w:rFonts w:ascii="標楷體" w:eastAsia="標楷體" w:hAnsi="標楷體" w:hint="eastAsia"/>
                <w:szCs w:val="24"/>
              </w:rPr>
              <w:t>位分享教師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15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：3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</w:t>
            </w:r>
            <w:r w:rsidR="000C4894" w:rsidRPr="007C5BAE">
              <w:rPr>
                <w:rFonts w:ascii="標楷體" w:eastAsia="標楷體" w:hAnsi="標楷體" w:hint="eastAsia"/>
                <w:szCs w:val="24"/>
              </w:rPr>
              <w:t>三</w:t>
            </w:r>
            <w:r w:rsidRPr="007C5BAE">
              <w:rPr>
                <w:rFonts w:ascii="標楷體" w:eastAsia="標楷體" w:hAnsi="標楷體" w:hint="eastAsia"/>
                <w:szCs w:val="24"/>
              </w:rPr>
              <w:t>位分享教師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：3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0</w:t>
            </w:r>
            <w:r w:rsidRPr="007C5BAE">
              <w:rPr>
                <w:rFonts w:ascii="標楷體" w:eastAsia="標楷體" w:hAnsi="標楷體" w:hint="eastAsia"/>
                <w:szCs w:val="24"/>
              </w:rPr>
              <w:t>~1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5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</w:t>
            </w:r>
            <w:r w:rsidR="000C4894" w:rsidRPr="007C5BAE">
              <w:rPr>
                <w:rFonts w:ascii="標楷體" w:eastAsia="標楷體" w:hAnsi="標楷體" w:hint="eastAsia"/>
                <w:szCs w:val="24"/>
              </w:rPr>
              <w:t>四</w:t>
            </w:r>
            <w:r w:rsidRPr="007C5BAE">
              <w:rPr>
                <w:rFonts w:ascii="標楷體" w:eastAsia="標楷體" w:hAnsi="標楷體" w:hint="eastAsia"/>
                <w:szCs w:val="24"/>
              </w:rPr>
              <w:t>位分享教師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907EE" w:rsidRPr="007C5BAE" w:rsidTr="007C5BAE">
        <w:trPr>
          <w:jc w:val="center"/>
        </w:trPr>
        <w:tc>
          <w:tcPr>
            <w:tcW w:w="1061" w:type="pct"/>
          </w:tcPr>
          <w:p w:rsidR="00D907EE" w:rsidRPr="007C5BAE" w:rsidRDefault="00D907EE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15：45~16：00</w:t>
            </w:r>
          </w:p>
        </w:tc>
        <w:tc>
          <w:tcPr>
            <w:tcW w:w="2127" w:type="pct"/>
          </w:tcPr>
          <w:p w:rsidR="00D907EE" w:rsidRPr="007C5BAE" w:rsidRDefault="00D907EE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教師交流/綜合討論/研習總結</w:t>
            </w:r>
          </w:p>
        </w:tc>
        <w:tc>
          <w:tcPr>
            <w:tcW w:w="1812" w:type="pct"/>
          </w:tcPr>
          <w:p w:rsidR="00D907EE" w:rsidRPr="007C5BAE" w:rsidRDefault="00D907EE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全體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7C72DA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D907EE" w:rsidRPr="007C5BAE">
              <w:rPr>
                <w:rFonts w:ascii="標楷體" w:eastAsia="標楷體" w:hAnsi="標楷體" w:hint="eastAsia"/>
                <w:szCs w:val="24"/>
              </w:rPr>
              <w:t>6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D907EE" w:rsidRPr="007C5BAE">
              <w:rPr>
                <w:rFonts w:ascii="標楷體" w:eastAsia="標楷體" w:hAnsi="標楷體" w:hint="eastAsia"/>
                <w:szCs w:val="24"/>
              </w:rPr>
              <w:t>00</w:t>
            </w:r>
            <w:r w:rsidRPr="007C5BAE">
              <w:rPr>
                <w:rFonts w:ascii="標楷體" w:eastAsia="標楷體" w:hAnsi="標楷體" w:hint="eastAsia"/>
                <w:szCs w:val="24"/>
              </w:rPr>
              <w:t>~16：</w:t>
            </w:r>
            <w:r w:rsidR="00D907EE" w:rsidRPr="007C5BAE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27" w:type="pct"/>
          </w:tcPr>
          <w:p w:rsidR="001D1A3C" w:rsidRPr="007C5BAE" w:rsidRDefault="00D907EE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強納森行動號簡介</w:t>
            </w:r>
          </w:p>
        </w:tc>
        <w:tc>
          <w:tcPr>
            <w:tcW w:w="1812" w:type="pct"/>
          </w:tcPr>
          <w:p w:rsidR="001D1A3C" w:rsidRPr="007C5BAE" w:rsidRDefault="00D907EE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1D1A3C" w:rsidRPr="007C5BAE" w:rsidTr="007C5BAE">
        <w:trPr>
          <w:jc w:val="center"/>
        </w:trPr>
        <w:tc>
          <w:tcPr>
            <w:tcW w:w="1061" w:type="pct"/>
          </w:tcPr>
          <w:p w:rsidR="001D1A3C" w:rsidRPr="007C5BAE" w:rsidRDefault="001D1A3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</w:t>
            </w:r>
            <w:r w:rsidR="007C72DA" w:rsidRPr="007C5BAE">
              <w:rPr>
                <w:rFonts w:ascii="標楷體" w:eastAsia="標楷體" w:hAnsi="標楷體" w:hint="eastAsia"/>
                <w:szCs w:val="24"/>
              </w:rPr>
              <w:t>6</w:t>
            </w:r>
            <w:r w:rsidRPr="007C5BAE">
              <w:rPr>
                <w:rFonts w:ascii="標楷體" w:eastAsia="標楷體" w:hAnsi="標楷體" w:hint="eastAsia"/>
                <w:szCs w:val="24"/>
              </w:rPr>
              <w:t>：</w:t>
            </w:r>
            <w:r w:rsidR="00D907EE" w:rsidRPr="007C5BAE">
              <w:rPr>
                <w:rFonts w:ascii="標楷體" w:eastAsia="標楷體" w:hAnsi="標楷體" w:hint="eastAsia"/>
                <w:szCs w:val="24"/>
              </w:rPr>
              <w:t>15</w:t>
            </w:r>
            <w:r w:rsidRPr="007C5BAE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2127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812" w:type="pct"/>
          </w:tcPr>
          <w:p w:rsidR="001D1A3C" w:rsidRPr="007C5BAE" w:rsidRDefault="001D1A3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A638B7" w:rsidRPr="007C5BAE" w:rsidRDefault="00A638B7" w:rsidP="007C5BAE">
      <w:pPr>
        <w:spacing w:line="360" w:lineRule="exact"/>
        <w:rPr>
          <w:rFonts w:ascii="標楷體" w:eastAsia="標楷體" w:hAnsi="標楷體"/>
          <w:szCs w:val="24"/>
        </w:rPr>
      </w:pPr>
    </w:p>
    <w:p w:rsidR="00860168" w:rsidRPr="007C5BAE" w:rsidRDefault="00CB1525" w:rsidP="007C5BAE">
      <w:pPr>
        <w:spacing w:line="360" w:lineRule="exact"/>
        <w:rPr>
          <w:rFonts w:ascii="標楷體" w:eastAsia="標楷體" w:hAnsi="標楷體"/>
          <w:szCs w:val="24"/>
        </w:rPr>
      </w:pPr>
      <w:r w:rsidRPr="007C5BAE">
        <w:rPr>
          <w:rFonts w:ascii="標楷體" w:eastAsia="標楷體" w:hAnsi="標楷體" w:hint="eastAsia"/>
          <w:szCs w:val="24"/>
        </w:rPr>
        <w:t>二、臺南場研習時間安排：</w:t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4111"/>
        <w:gridCol w:w="3523"/>
      </w:tblGrid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09：00~09：05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09：05~09：10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主辦場地縣市工會理事長開場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09：10~9：20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介紹分享者及主題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09：20~10：30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採豆樂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10：30~10：40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10：40~10：45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咱糧學堂與組織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10：45~11：00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11：00~11：15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  <w:lang w:eastAsia="zh-HK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全教總咱糧教師</w:t>
            </w:r>
          </w:p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  <w:lang w:eastAsia="zh-HK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全教總咱糧教師</w:t>
            </w:r>
          </w:p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  <w:lang w:eastAsia="zh-HK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高雄市三民國小</w:t>
            </w:r>
          </w:p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黃文欣老師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11：15~11：25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第一位分享教師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11：25~11：35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第二位分享教師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11：35~11：45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第三位分享教師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11：45~12：00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教師交流/綜合討論/研習總結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  <w:lang w:eastAsia="zh-HK"/>
              </w:rPr>
              <w:t>全體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12：00~12：15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強納森行動號簡介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464FDC" w:rsidRPr="007C5BAE" w:rsidTr="007C5BAE">
        <w:trPr>
          <w:jc w:val="center"/>
        </w:trPr>
        <w:tc>
          <w:tcPr>
            <w:tcW w:w="1026" w:type="pct"/>
          </w:tcPr>
          <w:p w:rsidR="00464FDC" w:rsidRPr="007C5BAE" w:rsidRDefault="00464FDC" w:rsidP="007C5B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12：15~</w:t>
            </w:r>
          </w:p>
        </w:tc>
        <w:tc>
          <w:tcPr>
            <w:tcW w:w="2140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5BAE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834" w:type="pct"/>
          </w:tcPr>
          <w:p w:rsidR="00464FDC" w:rsidRPr="007C5BAE" w:rsidRDefault="00464FDC" w:rsidP="007C5BAE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B1525" w:rsidRPr="007C5BAE" w:rsidRDefault="00CB1525">
      <w:pPr>
        <w:rPr>
          <w:rFonts w:ascii="標楷體" w:eastAsia="標楷體" w:hAnsi="標楷體"/>
          <w:sz w:val="28"/>
          <w:szCs w:val="28"/>
        </w:rPr>
      </w:pPr>
    </w:p>
    <w:p w:rsidR="00464FDC" w:rsidRPr="004778FA" w:rsidRDefault="00464FDC">
      <w:pPr>
        <w:rPr>
          <w:rFonts w:ascii="標楷體" w:eastAsia="標楷體" w:hAnsi="標楷體"/>
          <w:szCs w:val="24"/>
        </w:rPr>
      </w:pPr>
    </w:p>
    <w:p w:rsidR="0071780C" w:rsidRPr="007C5BAE" w:rsidRDefault="00F32F47" w:rsidP="001D1A3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未盡事宜，再進行修正</w:t>
      </w:r>
      <w:r w:rsidR="00E5412B" w:rsidRPr="007C5BAE">
        <w:rPr>
          <w:rFonts w:ascii="標楷體" w:eastAsia="標楷體" w:hAnsi="標楷體" w:hint="eastAsia"/>
          <w:sz w:val="28"/>
          <w:szCs w:val="28"/>
        </w:rPr>
        <w:t>。</w:t>
      </w:r>
    </w:p>
    <w:p w:rsidR="00E5412B" w:rsidRPr="007C5BAE" w:rsidRDefault="00E5412B" w:rsidP="007C5BAE">
      <w:pPr>
        <w:tabs>
          <w:tab w:val="left" w:pos="567"/>
        </w:tabs>
        <w:spacing w:beforeLines="50" w:before="180" w:afterLines="50" w:after="180" w:line="32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 xml:space="preserve">聯絡人：全國教師工會總聯合會  </w:t>
      </w:r>
      <w:r w:rsidR="00785BA2" w:rsidRPr="007C5BAE">
        <w:rPr>
          <w:rFonts w:ascii="標楷體" w:eastAsia="標楷體" w:hAnsi="標楷體" w:hint="eastAsia"/>
          <w:sz w:val="28"/>
          <w:szCs w:val="28"/>
        </w:rPr>
        <w:t xml:space="preserve">  專業發展中心</w:t>
      </w:r>
      <w:r w:rsidRPr="007C5BAE">
        <w:rPr>
          <w:rFonts w:ascii="標楷體" w:eastAsia="標楷體" w:hAnsi="標楷體" w:hint="eastAsia"/>
          <w:sz w:val="28"/>
          <w:szCs w:val="28"/>
        </w:rPr>
        <w:t>秘書</w:t>
      </w:r>
    </w:p>
    <w:p w:rsidR="00E5412B" w:rsidRPr="007C5BAE" w:rsidRDefault="00E5412B" w:rsidP="007C5BAE">
      <w:pPr>
        <w:tabs>
          <w:tab w:val="left" w:pos="567"/>
        </w:tabs>
        <w:spacing w:beforeLines="50" w:before="180" w:afterLines="50" w:after="180" w:line="32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傳真：02-2585-7559   電郵：</w:t>
      </w:r>
      <w:r w:rsidRPr="007C5BA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spell127@nftu.org.tw</w:t>
      </w:r>
      <w:r w:rsidRPr="007C5BAE">
        <w:rPr>
          <w:rFonts w:ascii="標楷體" w:eastAsia="標楷體" w:hAnsi="標楷體"/>
          <w:sz w:val="28"/>
          <w:szCs w:val="28"/>
        </w:rPr>
        <w:t xml:space="preserve"> </w:t>
      </w:r>
    </w:p>
    <w:p w:rsidR="00E5412B" w:rsidRPr="007C5BAE" w:rsidRDefault="00E5412B" w:rsidP="007C5BAE">
      <w:pPr>
        <w:tabs>
          <w:tab w:val="left" w:pos="567"/>
        </w:tabs>
        <w:spacing w:beforeLines="50" w:before="180" w:afterLines="50" w:after="180" w:line="32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7C5BAE">
        <w:rPr>
          <w:rFonts w:ascii="標楷體" w:eastAsia="標楷體" w:hAnsi="標楷體" w:hint="eastAsia"/>
          <w:sz w:val="28"/>
          <w:szCs w:val="28"/>
        </w:rPr>
        <w:t>電話：02-2585-7528分機305</w:t>
      </w:r>
    </w:p>
    <w:p w:rsidR="00A638B7" w:rsidRPr="004778FA" w:rsidRDefault="00A638B7" w:rsidP="007C5BAE">
      <w:pPr>
        <w:tabs>
          <w:tab w:val="left" w:pos="567"/>
        </w:tabs>
        <w:spacing w:beforeLines="50" w:before="180" w:afterLines="50" w:after="180" w:line="320" w:lineRule="exact"/>
        <w:ind w:left="567"/>
        <w:rPr>
          <w:rFonts w:ascii="新細明體" w:hAnsi="新細明體"/>
        </w:rPr>
      </w:pPr>
    </w:p>
    <w:p w:rsidR="00E5412B" w:rsidRPr="004778FA" w:rsidRDefault="00E5412B" w:rsidP="007C5BAE">
      <w:pPr>
        <w:tabs>
          <w:tab w:val="left" w:pos="567"/>
        </w:tabs>
        <w:spacing w:beforeLines="50" w:before="180" w:afterLines="50" w:after="180" w:line="320" w:lineRule="exact"/>
        <w:ind w:leftChars="-1" w:left="-2"/>
        <w:rPr>
          <w:rFonts w:ascii="新細明體" w:hAnsi="新細明體"/>
        </w:rPr>
      </w:pPr>
      <w:r w:rsidRPr="004778FA">
        <w:rPr>
          <w:rFonts w:ascii="新細明體" w:hAnsi="新細明體" w:hint="eastAsia"/>
        </w:rPr>
        <w:t>------------------------------------------------------------------------------------------------------------------------</w:t>
      </w:r>
    </w:p>
    <w:p w:rsidR="00E5412B" w:rsidRPr="004778FA" w:rsidRDefault="00E5412B" w:rsidP="007C5BAE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sz w:val="36"/>
          <w:szCs w:val="36"/>
        </w:rPr>
      </w:pPr>
      <w:r w:rsidRPr="004778FA">
        <w:rPr>
          <w:rFonts w:ascii="新細明體" w:hAnsi="新細明體" w:hint="eastAsia"/>
          <w:sz w:val="36"/>
          <w:szCs w:val="36"/>
        </w:rPr>
        <w:t>「104學年度咱糧學堂課程實務分享會」研習報名表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3119"/>
        <w:gridCol w:w="1170"/>
        <w:gridCol w:w="3251"/>
      </w:tblGrid>
      <w:tr w:rsidR="00E5412B" w:rsidRPr="003908BC" w:rsidTr="00E5412B">
        <w:tc>
          <w:tcPr>
            <w:tcW w:w="86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70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64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縣市</w:t>
            </w:r>
          </w:p>
        </w:tc>
        <w:tc>
          <w:tcPr>
            <w:tcW w:w="178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E5412B" w:rsidRPr="003908BC" w:rsidTr="00E5412B">
        <w:tc>
          <w:tcPr>
            <w:tcW w:w="86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所屬會員工會</w:t>
            </w:r>
          </w:p>
        </w:tc>
        <w:tc>
          <w:tcPr>
            <w:tcW w:w="170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64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服務學校</w:t>
            </w:r>
          </w:p>
        </w:tc>
        <w:tc>
          <w:tcPr>
            <w:tcW w:w="178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E5412B" w:rsidRPr="003908BC" w:rsidTr="00E5412B">
        <w:tc>
          <w:tcPr>
            <w:tcW w:w="86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職稱</w:t>
            </w:r>
          </w:p>
        </w:tc>
        <w:tc>
          <w:tcPr>
            <w:tcW w:w="1709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64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781" w:type="pct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E5412B" w:rsidRPr="003908BC" w:rsidTr="00E5412B">
        <w:trPr>
          <w:trHeight w:val="923"/>
        </w:trPr>
        <w:tc>
          <w:tcPr>
            <w:tcW w:w="869" w:type="pct"/>
            <w:vAlign w:val="center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連絡住址</w:t>
            </w:r>
          </w:p>
        </w:tc>
        <w:tc>
          <w:tcPr>
            <w:tcW w:w="1709" w:type="pct"/>
            <w:vAlign w:val="center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641" w:type="pct"/>
            <w:vAlign w:val="center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電子信箱</w:t>
            </w:r>
          </w:p>
        </w:tc>
        <w:tc>
          <w:tcPr>
            <w:tcW w:w="1781" w:type="pct"/>
            <w:vAlign w:val="center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E5412B" w:rsidRPr="003908BC" w:rsidTr="00E5412B">
        <w:trPr>
          <w:trHeight w:val="2199"/>
        </w:trPr>
        <w:tc>
          <w:tcPr>
            <w:tcW w:w="5000" w:type="pct"/>
            <w:gridSpan w:val="4"/>
            <w:vAlign w:val="center"/>
          </w:tcPr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報名場次：</w:t>
            </w:r>
          </w:p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□高雄場，3月23日（三）下午</w:t>
            </w:r>
            <w:r w:rsidR="002D4B2C" w:rsidRPr="003908BC">
              <w:rPr>
                <w:rFonts w:ascii="新細明體" w:hAnsi="新細明體" w:hint="eastAsia"/>
              </w:rPr>
              <w:t>2</w:t>
            </w:r>
            <w:r w:rsidRPr="003908BC">
              <w:rPr>
                <w:rFonts w:ascii="新細明體" w:hAnsi="新細明體" w:hint="eastAsia"/>
              </w:rPr>
              <w:t>：00 ~ 4：00</w:t>
            </w:r>
          </w:p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</w:t>
            </w:r>
            <w:r w:rsidR="000A29B9">
              <w:rPr>
                <w:rFonts w:ascii="新細明體" w:hAnsi="新細明體" w:hint="eastAsia"/>
              </w:rPr>
              <w:t>台</w:t>
            </w:r>
            <w:r w:rsidR="002D4B2C" w:rsidRPr="003908BC">
              <w:rPr>
                <w:rFonts w:ascii="新細明體" w:hAnsi="新細明體" w:hint="eastAsia"/>
              </w:rPr>
              <w:t>中場</w:t>
            </w:r>
            <w:r w:rsidRPr="003908BC">
              <w:rPr>
                <w:rFonts w:ascii="新細明體" w:hAnsi="新細明體" w:hint="eastAsia"/>
              </w:rPr>
              <w:t>，3月30日（三）下午</w:t>
            </w:r>
            <w:r w:rsidR="002D4B2C" w:rsidRPr="003908BC">
              <w:rPr>
                <w:rFonts w:ascii="新細明體" w:hAnsi="新細明體" w:hint="eastAsia"/>
              </w:rPr>
              <w:t>2</w:t>
            </w:r>
            <w:r w:rsidRPr="003908BC">
              <w:rPr>
                <w:rFonts w:ascii="新細明體" w:hAnsi="新細明體" w:hint="eastAsia"/>
              </w:rPr>
              <w:t>：00 ~ 4：00</w:t>
            </w:r>
          </w:p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</w:t>
            </w:r>
            <w:r w:rsidR="002D4B2C" w:rsidRPr="003908BC">
              <w:rPr>
                <w:rFonts w:ascii="新細明體" w:hAnsi="新細明體" w:hint="eastAsia"/>
              </w:rPr>
              <w:t>宜蘭場</w:t>
            </w:r>
            <w:r w:rsidRPr="003908BC">
              <w:rPr>
                <w:rFonts w:ascii="新細明體" w:hAnsi="新細明體" w:hint="eastAsia"/>
              </w:rPr>
              <w:t>，4月13日（三）下午</w:t>
            </w:r>
            <w:r w:rsidR="002D4B2C" w:rsidRPr="003908BC">
              <w:rPr>
                <w:rFonts w:ascii="新細明體" w:hAnsi="新細明體" w:hint="eastAsia"/>
              </w:rPr>
              <w:t>2</w:t>
            </w:r>
            <w:r w:rsidRPr="003908BC">
              <w:rPr>
                <w:rFonts w:ascii="新細明體" w:hAnsi="新細明體" w:hint="eastAsia"/>
              </w:rPr>
              <w:t>：00 ~ 4：00</w:t>
            </w:r>
          </w:p>
          <w:p w:rsidR="000144E2" w:rsidRPr="003908BC" w:rsidRDefault="000144E2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□屏東場，4月20日（三）下午2：00 ~ 4：00</w:t>
            </w:r>
          </w:p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□新北市，4月2</w:t>
            </w:r>
            <w:r w:rsidR="002D4B2C" w:rsidRPr="003908BC">
              <w:rPr>
                <w:rFonts w:ascii="新細明體" w:hAnsi="新細明體" w:hint="eastAsia"/>
              </w:rPr>
              <w:t>7</w:t>
            </w:r>
            <w:r w:rsidRPr="003908BC">
              <w:rPr>
                <w:rFonts w:ascii="新細明體" w:hAnsi="新細明體" w:hint="eastAsia"/>
              </w:rPr>
              <w:t>日（三）下午</w:t>
            </w:r>
            <w:r w:rsidR="002D4B2C" w:rsidRPr="003908BC">
              <w:rPr>
                <w:rFonts w:ascii="新細明體" w:hAnsi="新細明體" w:hint="eastAsia"/>
              </w:rPr>
              <w:t>2</w:t>
            </w:r>
            <w:r w:rsidRPr="003908BC">
              <w:rPr>
                <w:rFonts w:ascii="新細明體" w:hAnsi="新細明體" w:hint="eastAsia"/>
              </w:rPr>
              <w:t>：00 ~ 4：00</w:t>
            </w:r>
          </w:p>
          <w:p w:rsidR="00E5412B" w:rsidRPr="003908BC" w:rsidRDefault="00E5412B" w:rsidP="007C5BAE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3908BC">
              <w:rPr>
                <w:rFonts w:ascii="新細明體" w:hAnsi="新細明體" w:hint="eastAsia"/>
              </w:rPr>
              <w:t>□</w:t>
            </w:r>
            <w:r w:rsidR="002D4B2C" w:rsidRPr="003908BC">
              <w:rPr>
                <w:rFonts w:ascii="新細明體" w:hAnsi="新細明體" w:hint="eastAsia"/>
              </w:rPr>
              <w:t>臺南</w:t>
            </w:r>
            <w:r w:rsidRPr="003908BC">
              <w:rPr>
                <w:rFonts w:ascii="新細明體" w:hAnsi="新細明體" w:hint="eastAsia"/>
              </w:rPr>
              <w:t>場，</w:t>
            </w:r>
            <w:r w:rsidR="00325376" w:rsidRPr="003908BC">
              <w:rPr>
                <w:rFonts w:ascii="新細明體" w:hAnsi="新細明體" w:hint="eastAsia"/>
              </w:rPr>
              <w:t>5</w:t>
            </w:r>
            <w:r w:rsidRPr="003908BC">
              <w:rPr>
                <w:rFonts w:ascii="新細明體" w:hAnsi="新細明體" w:hint="eastAsia"/>
              </w:rPr>
              <w:t>月</w:t>
            </w:r>
            <w:r w:rsidR="00325376" w:rsidRPr="003908BC">
              <w:rPr>
                <w:rFonts w:ascii="新細明體" w:hAnsi="新細明體" w:hint="eastAsia"/>
              </w:rPr>
              <w:t>28</w:t>
            </w:r>
            <w:r w:rsidRPr="003908BC">
              <w:rPr>
                <w:rFonts w:ascii="新細明體" w:hAnsi="新細明體" w:hint="eastAsia"/>
              </w:rPr>
              <w:t>日（</w:t>
            </w:r>
            <w:r w:rsidR="002D4B2C" w:rsidRPr="003908BC">
              <w:rPr>
                <w:rFonts w:ascii="新細明體" w:hAnsi="新細明體" w:hint="eastAsia"/>
              </w:rPr>
              <w:t>六</w:t>
            </w:r>
            <w:r w:rsidRPr="003908BC">
              <w:rPr>
                <w:rFonts w:ascii="新細明體" w:hAnsi="新細明體" w:hint="eastAsia"/>
              </w:rPr>
              <w:t>）</w:t>
            </w:r>
            <w:r w:rsidR="002D4B2C" w:rsidRPr="003908BC">
              <w:rPr>
                <w:rFonts w:ascii="新細明體" w:hAnsi="新細明體" w:hint="eastAsia"/>
              </w:rPr>
              <w:t>上</w:t>
            </w:r>
            <w:r w:rsidRPr="003908BC">
              <w:rPr>
                <w:rFonts w:ascii="新細明體" w:hAnsi="新細明體" w:hint="eastAsia"/>
              </w:rPr>
              <w:t>午</w:t>
            </w:r>
            <w:r w:rsidR="002D4B2C" w:rsidRPr="003908BC">
              <w:rPr>
                <w:rFonts w:ascii="新細明體" w:hAnsi="新細明體" w:hint="eastAsia"/>
              </w:rPr>
              <w:t>9</w:t>
            </w:r>
            <w:r w:rsidRPr="003908BC">
              <w:rPr>
                <w:rFonts w:ascii="新細明體" w:hAnsi="新細明體" w:hint="eastAsia"/>
              </w:rPr>
              <w:t>：</w:t>
            </w:r>
            <w:r w:rsidR="00325376" w:rsidRPr="003908BC">
              <w:rPr>
                <w:rFonts w:ascii="新細明體" w:hAnsi="新細明體" w:hint="eastAsia"/>
              </w:rPr>
              <w:t>0</w:t>
            </w:r>
            <w:r w:rsidRPr="003908BC">
              <w:rPr>
                <w:rFonts w:ascii="新細明體" w:hAnsi="新細明體" w:hint="eastAsia"/>
              </w:rPr>
              <w:t xml:space="preserve">0 ~ </w:t>
            </w:r>
            <w:r w:rsidR="002D4B2C" w:rsidRPr="003908BC">
              <w:rPr>
                <w:rFonts w:ascii="新細明體" w:hAnsi="新細明體" w:hint="eastAsia"/>
              </w:rPr>
              <w:t>12</w:t>
            </w:r>
            <w:r w:rsidRPr="003908BC">
              <w:rPr>
                <w:rFonts w:ascii="新細明體" w:hAnsi="新細明體" w:hint="eastAsia"/>
              </w:rPr>
              <w:t>：0</w:t>
            </w:r>
            <w:r w:rsidR="002D4B2C" w:rsidRPr="003908BC">
              <w:rPr>
                <w:rFonts w:ascii="新細明體" w:hAnsi="新細明體" w:hint="eastAsia"/>
              </w:rPr>
              <w:t>0</w:t>
            </w:r>
          </w:p>
        </w:tc>
      </w:tr>
    </w:tbl>
    <w:p w:rsidR="00E5412B" w:rsidRPr="004778FA" w:rsidRDefault="00E5412B" w:rsidP="003B3AEA">
      <w:pPr>
        <w:rPr>
          <w:rFonts w:ascii="標楷體" w:eastAsia="標楷體" w:hAnsi="標楷體"/>
          <w:szCs w:val="24"/>
        </w:rPr>
      </w:pPr>
    </w:p>
    <w:sectPr w:rsidR="00E5412B" w:rsidRPr="004778FA" w:rsidSect="007529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FC" w:rsidRDefault="00A17BFC" w:rsidP="000B2877">
      <w:r>
        <w:separator/>
      </w:r>
    </w:p>
  </w:endnote>
  <w:endnote w:type="continuationSeparator" w:id="0">
    <w:p w:rsidR="00A17BFC" w:rsidRDefault="00A17BFC" w:rsidP="000B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FC" w:rsidRDefault="00A17BFC" w:rsidP="000B2877">
      <w:r>
        <w:separator/>
      </w:r>
    </w:p>
  </w:footnote>
  <w:footnote w:type="continuationSeparator" w:id="0">
    <w:p w:rsidR="00A17BFC" w:rsidRDefault="00A17BFC" w:rsidP="000B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111"/>
    <w:multiLevelType w:val="hybridMultilevel"/>
    <w:tmpl w:val="454CF6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647514"/>
    <w:multiLevelType w:val="hybridMultilevel"/>
    <w:tmpl w:val="9BF24084"/>
    <w:lvl w:ilvl="0" w:tplc="21AE7D76">
      <w:start w:val="1"/>
      <w:numFmt w:val="ideographLegalTraditional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824B5"/>
    <w:multiLevelType w:val="hybridMultilevel"/>
    <w:tmpl w:val="5BC4DE98"/>
    <w:lvl w:ilvl="0" w:tplc="920EBA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4" w15:restartNumberingAfterBreak="0">
    <w:nsid w:val="6A854272"/>
    <w:multiLevelType w:val="hybridMultilevel"/>
    <w:tmpl w:val="8C46D9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4C649D"/>
    <w:multiLevelType w:val="hybridMultilevel"/>
    <w:tmpl w:val="411899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A5"/>
    <w:rsid w:val="000144E2"/>
    <w:rsid w:val="00015DD9"/>
    <w:rsid w:val="00045E90"/>
    <w:rsid w:val="00051984"/>
    <w:rsid w:val="00051EC9"/>
    <w:rsid w:val="0006100A"/>
    <w:rsid w:val="000A29B9"/>
    <w:rsid w:val="000B2877"/>
    <w:rsid w:val="000C4894"/>
    <w:rsid w:val="000D5EDD"/>
    <w:rsid w:val="000F1C1C"/>
    <w:rsid w:val="00114FF8"/>
    <w:rsid w:val="001A0168"/>
    <w:rsid w:val="001A4810"/>
    <w:rsid w:val="001D1A3C"/>
    <w:rsid w:val="002139C8"/>
    <w:rsid w:val="00230444"/>
    <w:rsid w:val="002478A5"/>
    <w:rsid w:val="002717A4"/>
    <w:rsid w:val="002B784B"/>
    <w:rsid w:val="002D4B2C"/>
    <w:rsid w:val="00314F96"/>
    <w:rsid w:val="00325376"/>
    <w:rsid w:val="00353366"/>
    <w:rsid w:val="003908BC"/>
    <w:rsid w:val="003A601C"/>
    <w:rsid w:val="003B3AEA"/>
    <w:rsid w:val="003C7035"/>
    <w:rsid w:val="004014B4"/>
    <w:rsid w:val="00404E68"/>
    <w:rsid w:val="004156D9"/>
    <w:rsid w:val="00422CC5"/>
    <w:rsid w:val="00451092"/>
    <w:rsid w:val="00464FDC"/>
    <w:rsid w:val="004735A5"/>
    <w:rsid w:val="0047619A"/>
    <w:rsid w:val="004778FA"/>
    <w:rsid w:val="004F1316"/>
    <w:rsid w:val="005129F7"/>
    <w:rsid w:val="00557A33"/>
    <w:rsid w:val="00587642"/>
    <w:rsid w:val="00590BCB"/>
    <w:rsid w:val="005A749C"/>
    <w:rsid w:val="005C289C"/>
    <w:rsid w:val="00607541"/>
    <w:rsid w:val="00630710"/>
    <w:rsid w:val="0063150B"/>
    <w:rsid w:val="00640547"/>
    <w:rsid w:val="0066098B"/>
    <w:rsid w:val="00694B17"/>
    <w:rsid w:val="006E68BE"/>
    <w:rsid w:val="00701212"/>
    <w:rsid w:val="0071525B"/>
    <w:rsid w:val="0071780C"/>
    <w:rsid w:val="00725B63"/>
    <w:rsid w:val="0073077B"/>
    <w:rsid w:val="007342D7"/>
    <w:rsid w:val="00752916"/>
    <w:rsid w:val="00785BA2"/>
    <w:rsid w:val="007A41B6"/>
    <w:rsid w:val="007B1166"/>
    <w:rsid w:val="007B350C"/>
    <w:rsid w:val="007C5BAE"/>
    <w:rsid w:val="007C72DA"/>
    <w:rsid w:val="007F2BF5"/>
    <w:rsid w:val="00815C41"/>
    <w:rsid w:val="008237A9"/>
    <w:rsid w:val="00856004"/>
    <w:rsid w:val="00860168"/>
    <w:rsid w:val="008B764F"/>
    <w:rsid w:val="008E4948"/>
    <w:rsid w:val="00903B17"/>
    <w:rsid w:val="00A113B5"/>
    <w:rsid w:val="00A17BFC"/>
    <w:rsid w:val="00A51130"/>
    <w:rsid w:val="00A535FF"/>
    <w:rsid w:val="00A638B7"/>
    <w:rsid w:val="00A6560F"/>
    <w:rsid w:val="00AC25D3"/>
    <w:rsid w:val="00AC4F0A"/>
    <w:rsid w:val="00AE7814"/>
    <w:rsid w:val="00B16EFA"/>
    <w:rsid w:val="00B36BA4"/>
    <w:rsid w:val="00B964C2"/>
    <w:rsid w:val="00BB7E52"/>
    <w:rsid w:val="00BD5E38"/>
    <w:rsid w:val="00C4123B"/>
    <w:rsid w:val="00C54FAB"/>
    <w:rsid w:val="00C57856"/>
    <w:rsid w:val="00CA66DC"/>
    <w:rsid w:val="00CB1525"/>
    <w:rsid w:val="00CB3EC9"/>
    <w:rsid w:val="00D03FDA"/>
    <w:rsid w:val="00D37001"/>
    <w:rsid w:val="00D641F2"/>
    <w:rsid w:val="00D907EE"/>
    <w:rsid w:val="00D930E6"/>
    <w:rsid w:val="00D94266"/>
    <w:rsid w:val="00DD2050"/>
    <w:rsid w:val="00E41A5E"/>
    <w:rsid w:val="00E5412B"/>
    <w:rsid w:val="00E54366"/>
    <w:rsid w:val="00E757B1"/>
    <w:rsid w:val="00E974D6"/>
    <w:rsid w:val="00F00F96"/>
    <w:rsid w:val="00F32F47"/>
    <w:rsid w:val="00F55BCC"/>
    <w:rsid w:val="00F61639"/>
    <w:rsid w:val="00F712ED"/>
    <w:rsid w:val="00FB5EB1"/>
    <w:rsid w:val="00F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C8FB63-5E91-4019-89D4-3290822B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0C"/>
    <w:pPr>
      <w:ind w:leftChars="200" w:left="480"/>
    </w:pPr>
  </w:style>
  <w:style w:type="table" w:styleId="a4">
    <w:name w:val="Table Grid"/>
    <w:basedOn w:val="a1"/>
    <w:uiPriority w:val="59"/>
    <w:rsid w:val="0090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B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287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B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2877"/>
    <w:rPr>
      <w:sz w:val="20"/>
      <w:szCs w:val="20"/>
    </w:rPr>
  </w:style>
  <w:style w:type="character" w:styleId="a9">
    <w:name w:val="Hyperlink"/>
    <w:basedOn w:val="a0"/>
    <w:uiPriority w:val="99"/>
    <w:unhideWhenUsed/>
    <w:rsid w:val="008B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2132</Characters>
  <Application>Microsoft Office Word</Application>
  <DocSecurity>0</DocSecurity>
  <Lines>17</Lines>
  <Paragraphs>5</Paragraphs>
  <ScaleCrop>false</ScaleCrop>
  <Company>GALAXY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海工教學組</cp:lastModifiedBy>
  <cp:revision>2</cp:revision>
  <dcterms:created xsi:type="dcterms:W3CDTF">2016-03-22T07:36:00Z</dcterms:created>
  <dcterms:modified xsi:type="dcterms:W3CDTF">2016-03-22T07:36:00Z</dcterms:modified>
</cp:coreProperties>
</file>