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8E6" w:rsidRPr="004F3B81" w:rsidRDefault="004848E6" w:rsidP="00337060">
      <w:pPr>
        <w:widowControl/>
        <w:spacing w:line="240" w:lineRule="atLeast"/>
        <w:jc w:val="center"/>
        <w:rPr>
          <w:rFonts w:eastAsia="標楷體"/>
          <w:b/>
          <w:bCs/>
          <w:shadow/>
          <w:kern w:val="0"/>
          <w:sz w:val="32"/>
          <w:szCs w:val="32"/>
          <w:shd w:val="pct15" w:color="auto" w:fill="FFFFFF"/>
        </w:rPr>
      </w:pPr>
      <w:r w:rsidRPr="004F3B81">
        <w:rPr>
          <w:rFonts w:eastAsia="標楷體" w:hAnsi="標楷體" w:hint="eastAsia"/>
          <w:b/>
          <w:bCs/>
          <w:shadow/>
          <w:kern w:val="0"/>
          <w:sz w:val="32"/>
          <w:szCs w:val="32"/>
        </w:rPr>
        <w:t>「</w:t>
      </w:r>
      <w:r w:rsidRPr="004F3B81">
        <w:rPr>
          <w:rFonts w:eastAsia="標楷體"/>
          <w:b/>
          <w:bCs/>
          <w:shadow/>
          <w:kern w:val="0"/>
          <w:sz w:val="32"/>
          <w:szCs w:val="32"/>
        </w:rPr>
        <w:t>104</w:t>
      </w:r>
      <w:r w:rsidRPr="004F3B81">
        <w:rPr>
          <w:rFonts w:eastAsia="標楷體" w:hint="eastAsia"/>
          <w:b/>
          <w:bCs/>
          <w:shadow/>
          <w:kern w:val="0"/>
          <w:sz w:val="32"/>
          <w:szCs w:val="32"/>
        </w:rPr>
        <w:t>年度</w:t>
      </w:r>
      <w:r w:rsidRPr="004F3B81">
        <w:rPr>
          <w:rFonts w:eastAsia="標楷體" w:hAnsi="標楷體" w:hint="eastAsia"/>
          <w:b/>
          <w:bCs/>
          <w:shadow/>
          <w:kern w:val="0"/>
          <w:sz w:val="32"/>
          <w:szCs w:val="32"/>
        </w:rPr>
        <w:t>全國工科技藝競賽數位電子、工業電子、電腦修護重點學習」</w:t>
      </w:r>
    </w:p>
    <w:p w:rsidR="004848E6" w:rsidRPr="00171DE7" w:rsidRDefault="004848E6" w:rsidP="00CD7F3D">
      <w:pPr>
        <w:widowControl/>
        <w:spacing w:line="312" w:lineRule="atLeast"/>
        <w:rPr>
          <w:rFonts w:eastAsia="標楷體"/>
          <w:kern w:val="0"/>
        </w:rPr>
      </w:pPr>
      <w:bookmarkStart w:id="0" w:name="_GoBack"/>
      <w:r w:rsidRPr="00171DE7">
        <w:rPr>
          <w:rFonts w:eastAsia="標楷體" w:hAnsi="標楷體" w:hint="eastAsia"/>
          <w:kern w:val="0"/>
        </w:rPr>
        <w:t>一、辦理單位：</w:t>
      </w:r>
    </w:p>
    <w:bookmarkEnd w:id="0"/>
    <w:p w:rsidR="004848E6" w:rsidRPr="00171DE7" w:rsidRDefault="004848E6" w:rsidP="00CD7F3D">
      <w:pPr>
        <w:widowControl/>
        <w:spacing w:line="312" w:lineRule="atLeast"/>
        <w:rPr>
          <w:rFonts w:eastAsia="標楷體"/>
          <w:kern w:val="0"/>
        </w:rPr>
      </w:pPr>
      <w:r w:rsidRPr="00171DE7">
        <w:rPr>
          <w:rFonts w:eastAsia="標楷體"/>
          <w:kern w:val="0"/>
        </w:rPr>
        <w:t>1</w:t>
      </w:r>
      <w:r w:rsidRPr="00171DE7">
        <w:rPr>
          <w:rFonts w:eastAsia="標楷體" w:hAnsi="標楷體" w:hint="eastAsia"/>
          <w:kern w:val="0"/>
        </w:rPr>
        <w:t>、指導單位：國立臺中高級工業職業學校</w:t>
      </w:r>
      <w:r w:rsidRPr="00171DE7">
        <w:rPr>
          <w:rFonts w:eastAsia="標楷體"/>
          <w:kern w:val="0"/>
        </w:rPr>
        <w:t xml:space="preserve"> </w:t>
      </w:r>
      <w:r w:rsidRPr="00171DE7">
        <w:rPr>
          <w:rFonts w:eastAsia="標楷體" w:hAnsi="標楷體" w:hint="eastAsia"/>
          <w:kern w:val="0"/>
        </w:rPr>
        <w:t>電機電子群科中心</w:t>
      </w:r>
    </w:p>
    <w:p w:rsidR="004848E6" w:rsidRPr="00171DE7" w:rsidRDefault="004848E6" w:rsidP="00CD7F3D">
      <w:pPr>
        <w:widowControl/>
        <w:spacing w:line="312" w:lineRule="atLeast"/>
        <w:rPr>
          <w:rFonts w:eastAsia="標楷體"/>
          <w:kern w:val="0"/>
        </w:rPr>
      </w:pPr>
      <w:r w:rsidRPr="00171DE7">
        <w:rPr>
          <w:rFonts w:eastAsia="標楷體"/>
          <w:kern w:val="0"/>
        </w:rPr>
        <w:t>2</w:t>
      </w:r>
      <w:r w:rsidRPr="00171DE7">
        <w:rPr>
          <w:rFonts w:eastAsia="標楷體" w:hAnsi="標楷體" w:hint="eastAsia"/>
          <w:kern w:val="0"/>
        </w:rPr>
        <w:t>、主辦單位：</w:t>
      </w:r>
    </w:p>
    <w:p w:rsidR="004848E6" w:rsidRPr="00171DE7" w:rsidRDefault="004848E6" w:rsidP="006C6C72">
      <w:pPr>
        <w:widowControl/>
        <w:spacing w:line="312" w:lineRule="atLeast"/>
        <w:ind w:firstLineChars="154" w:firstLine="438"/>
        <w:rPr>
          <w:rFonts w:eastAsia="標楷體"/>
          <w:kern w:val="0"/>
        </w:rPr>
      </w:pPr>
      <w:r w:rsidRPr="00171DE7">
        <w:rPr>
          <w:rFonts w:eastAsia="標楷體" w:hAnsi="標楷體" w:hint="eastAsia"/>
          <w:kern w:val="0"/>
        </w:rPr>
        <w:t>台北市立南港高級工業職業學校</w:t>
      </w:r>
      <w:r w:rsidRPr="00171DE7">
        <w:rPr>
          <w:rFonts w:eastAsia="標楷體"/>
          <w:kern w:val="0"/>
        </w:rPr>
        <w:t xml:space="preserve"> </w:t>
      </w:r>
      <w:r w:rsidRPr="00171DE7">
        <w:rPr>
          <w:rFonts w:eastAsia="標楷體" w:hAnsi="標楷體" w:hint="eastAsia"/>
          <w:kern w:val="0"/>
        </w:rPr>
        <w:t>電子科</w:t>
      </w:r>
    </w:p>
    <w:p w:rsidR="004848E6" w:rsidRPr="00171DE7" w:rsidRDefault="004848E6" w:rsidP="006C6C72">
      <w:pPr>
        <w:widowControl/>
        <w:spacing w:line="312" w:lineRule="atLeast"/>
        <w:ind w:firstLineChars="154" w:firstLine="438"/>
        <w:rPr>
          <w:rFonts w:eastAsia="標楷體"/>
          <w:kern w:val="0"/>
        </w:rPr>
      </w:pPr>
      <w:r w:rsidRPr="00171DE7">
        <w:rPr>
          <w:rFonts w:eastAsia="標楷體" w:hAnsi="標楷體" w:hint="eastAsia"/>
          <w:kern w:val="0"/>
        </w:rPr>
        <w:t>台中市私立僑泰高級中學</w:t>
      </w:r>
      <w:r w:rsidRPr="00171DE7">
        <w:rPr>
          <w:rFonts w:eastAsia="標楷體"/>
          <w:kern w:val="0"/>
        </w:rPr>
        <w:t xml:space="preserve"> </w:t>
      </w:r>
      <w:r w:rsidRPr="00171DE7">
        <w:rPr>
          <w:rFonts w:eastAsia="標楷體" w:hAnsi="標楷體" w:hint="eastAsia"/>
          <w:kern w:val="0"/>
        </w:rPr>
        <w:t>資訊科</w:t>
      </w:r>
    </w:p>
    <w:p w:rsidR="004848E6" w:rsidRPr="00171DE7" w:rsidRDefault="004848E6" w:rsidP="006C6C72">
      <w:pPr>
        <w:widowControl/>
        <w:spacing w:line="312" w:lineRule="atLeast"/>
        <w:ind w:firstLineChars="154" w:firstLine="438"/>
        <w:rPr>
          <w:rFonts w:eastAsia="標楷體"/>
          <w:kern w:val="0"/>
        </w:rPr>
      </w:pPr>
      <w:r w:rsidRPr="00171DE7">
        <w:rPr>
          <w:rFonts w:eastAsia="標楷體" w:hAnsi="標楷體" w:hint="eastAsia"/>
          <w:kern w:val="0"/>
        </w:rPr>
        <w:t>高雄市立海青高級工商職業學校</w:t>
      </w:r>
      <w:r w:rsidRPr="00171DE7">
        <w:rPr>
          <w:rFonts w:eastAsia="標楷體"/>
          <w:kern w:val="0"/>
        </w:rPr>
        <w:t xml:space="preserve"> </w:t>
      </w:r>
      <w:r w:rsidRPr="00171DE7">
        <w:rPr>
          <w:rFonts w:eastAsia="標楷體" w:hAnsi="標楷體" w:hint="eastAsia"/>
          <w:kern w:val="0"/>
        </w:rPr>
        <w:t>資訊科</w:t>
      </w:r>
    </w:p>
    <w:p w:rsidR="004848E6" w:rsidRPr="00171DE7" w:rsidRDefault="004848E6" w:rsidP="00CD7F3D">
      <w:pPr>
        <w:widowControl/>
        <w:spacing w:line="312" w:lineRule="atLeast"/>
        <w:rPr>
          <w:rFonts w:eastAsia="標楷體"/>
          <w:kern w:val="0"/>
        </w:rPr>
      </w:pPr>
      <w:r w:rsidRPr="00171DE7">
        <w:rPr>
          <w:rFonts w:eastAsia="標楷體"/>
          <w:kern w:val="0"/>
        </w:rPr>
        <w:t>3</w:t>
      </w:r>
      <w:r w:rsidRPr="00171DE7">
        <w:rPr>
          <w:rFonts w:eastAsia="標楷體" w:hAnsi="標楷體" w:hint="eastAsia"/>
          <w:kern w:val="0"/>
        </w:rPr>
        <w:t>、協辦單位：僑高科技有限公司</w:t>
      </w:r>
      <w:r w:rsidRPr="00171DE7">
        <w:rPr>
          <w:rFonts w:eastAsia="標楷體"/>
          <w:kern w:val="0"/>
        </w:rPr>
        <w:t xml:space="preserve"> </w:t>
      </w:r>
      <w:r w:rsidRPr="00171DE7">
        <w:rPr>
          <w:rFonts w:eastAsia="標楷體" w:hAnsi="標楷體" w:hint="eastAsia"/>
          <w:kern w:val="0"/>
        </w:rPr>
        <w:t>服務團隊</w:t>
      </w:r>
    </w:p>
    <w:p w:rsidR="004848E6" w:rsidRPr="006C6C72" w:rsidRDefault="004848E6" w:rsidP="00CD7F3D">
      <w:pPr>
        <w:widowControl/>
        <w:spacing w:line="312" w:lineRule="atLeast"/>
        <w:rPr>
          <w:rFonts w:eastAsia="標楷體"/>
          <w:kern w:val="0"/>
        </w:rPr>
      </w:pPr>
    </w:p>
    <w:p w:rsidR="004848E6" w:rsidRPr="00171DE7" w:rsidRDefault="004848E6" w:rsidP="00CD7F3D">
      <w:pPr>
        <w:widowControl/>
        <w:spacing w:line="312" w:lineRule="atLeast"/>
        <w:rPr>
          <w:rFonts w:eastAsia="標楷體"/>
          <w:kern w:val="0"/>
        </w:rPr>
      </w:pPr>
      <w:r w:rsidRPr="00171DE7">
        <w:rPr>
          <w:rFonts w:eastAsia="標楷體" w:hAnsi="標楷體" w:hint="eastAsia"/>
          <w:kern w:val="0"/>
        </w:rPr>
        <w:t>二、研習日期及地點：</w:t>
      </w:r>
    </w:p>
    <w:p w:rsidR="004848E6" w:rsidRPr="00171DE7" w:rsidRDefault="004848E6" w:rsidP="00CD7F3D">
      <w:pPr>
        <w:widowControl/>
        <w:spacing w:line="312" w:lineRule="atLeast"/>
        <w:rPr>
          <w:rFonts w:eastAsia="標楷體"/>
          <w:kern w:val="0"/>
        </w:rPr>
      </w:pPr>
      <w:r w:rsidRPr="00171DE7">
        <w:rPr>
          <w:rFonts w:eastAsia="標楷體"/>
          <w:b/>
          <w:kern w:val="0"/>
        </w:rPr>
        <w:t xml:space="preserve"> (</w:t>
      </w:r>
      <w:r w:rsidRPr="00171DE7">
        <w:rPr>
          <w:rFonts w:eastAsia="標楷體" w:hAnsi="標楷體" w:hint="eastAsia"/>
          <w:b/>
          <w:kern w:val="0"/>
        </w:rPr>
        <w:t>北部場</w:t>
      </w:r>
      <w:r w:rsidRPr="00171DE7">
        <w:rPr>
          <w:rFonts w:eastAsia="標楷體"/>
          <w:b/>
          <w:kern w:val="0"/>
        </w:rPr>
        <w:t>)</w:t>
      </w:r>
      <w:r w:rsidRPr="00171DE7">
        <w:rPr>
          <w:rFonts w:eastAsia="標楷體"/>
          <w:kern w:val="0"/>
        </w:rPr>
        <w:t xml:space="preserve"> </w:t>
      </w:r>
      <w:r w:rsidRPr="00171DE7">
        <w:rPr>
          <w:rFonts w:eastAsia="標楷體" w:hAnsi="標楷體" w:hint="eastAsia"/>
          <w:kern w:val="0"/>
        </w:rPr>
        <w:t>南港高工</w:t>
      </w:r>
      <w:r w:rsidRPr="00171DE7">
        <w:rPr>
          <w:rFonts w:eastAsia="標楷體"/>
          <w:kern w:val="0"/>
        </w:rPr>
        <w:t xml:space="preserve"> </w:t>
      </w:r>
      <w:r w:rsidRPr="00171DE7">
        <w:rPr>
          <w:rFonts w:eastAsia="標楷體" w:hAnsi="標楷體" w:hint="eastAsia"/>
          <w:kern w:val="0"/>
        </w:rPr>
        <w:t>電子科</w:t>
      </w:r>
    </w:p>
    <w:p w:rsidR="004848E6" w:rsidRPr="006C6C72" w:rsidRDefault="004848E6" w:rsidP="000B2A87">
      <w:pPr>
        <w:widowControl/>
        <w:spacing w:line="312" w:lineRule="atLeast"/>
        <w:ind w:leftChars="100" w:left="285"/>
        <w:rPr>
          <w:rFonts w:eastAsia="標楷體"/>
          <w:kern w:val="0"/>
        </w:rPr>
      </w:pPr>
      <w:r w:rsidRPr="006C6C72">
        <w:rPr>
          <w:rFonts w:eastAsia="標楷體" w:hAnsi="標楷體" w:hint="eastAsia"/>
          <w:color w:val="333333"/>
          <w:kern w:val="0"/>
        </w:rPr>
        <w:t>數位電子</w:t>
      </w:r>
      <w:r w:rsidRPr="006C6C72">
        <w:rPr>
          <w:rFonts w:eastAsia="標楷體"/>
          <w:kern w:val="0"/>
        </w:rPr>
        <w:t xml:space="preserve"> </w:t>
      </w:r>
      <w:r w:rsidRPr="006C6C72">
        <w:rPr>
          <w:rFonts w:eastAsia="標楷體" w:hAnsi="標楷體" w:hint="eastAsia"/>
          <w:kern w:val="0"/>
        </w:rPr>
        <w:t>第一梯次：</w:t>
      </w:r>
      <w:r w:rsidRPr="006C6C72">
        <w:rPr>
          <w:rFonts w:eastAsia="標楷體"/>
          <w:b/>
          <w:bCs/>
          <w:color w:val="0000FF"/>
          <w:kern w:val="0"/>
        </w:rPr>
        <w:t>104</w:t>
      </w:r>
      <w:r w:rsidRPr="006C6C72">
        <w:rPr>
          <w:rFonts w:eastAsia="標楷體" w:hAnsi="標楷體" w:hint="eastAsia"/>
          <w:kern w:val="0"/>
        </w:rPr>
        <w:t>年</w:t>
      </w:r>
      <w:r w:rsidRPr="006C6C72">
        <w:rPr>
          <w:rFonts w:eastAsia="標楷體"/>
          <w:b/>
          <w:bCs/>
          <w:color w:val="0000FF"/>
          <w:kern w:val="0"/>
        </w:rPr>
        <w:t>08</w:t>
      </w:r>
      <w:r w:rsidRPr="006C6C72">
        <w:rPr>
          <w:rFonts w:eastAsia="標楷體" w:hAnsi="標楷體" w:hint="eastAsia"/>
          <w:kern w:val="0"/>
        </w:rPr>
        <w:t>月</w:t>
      </w:r>
      <w:r w:rsidRPr="006C6C72">
        <w:rPr>
          <w:rFonts w:eastAsia="標楷體"/>
          <w:b/>
          <w:bCs/>
          <w:color w:val="0000FF"/>
          <w:kern w:val="0"/>
        </w:rPr>
        <w:t>24</w:t>
      </w:r>
      <w:r w:rsidRPr="006C6C72">
        <w:rPr>
          <w:rFonts w:eastAsia="標楷體" w:hAnsi="標楷體" w:hint="eastAsia"/>
          <w:kern w:val="0"/>
        </w:rPr>
        <w:t>日</w:t>
      </w:r>
      <w:r w:rsidRPr="006C6C72">
        <w:rPr>
          <w:rFonts w:eastAsia="標楷體"/>
          <w:kern w:val="0"/>
        </w:rPr>
        <w:t>(</w:t>
      </w:r>
      <w:r w:rsidRPr="006C6C72">
        <w:rPr>
          <w:rFonts w:eastAsia="標楷體" w:hAnsi="標楷體" w:hint="eastAsia"/>
          <w:kern w:val="0"/>
        </w:rPr>
        <w:t>一</w:t>
      </w:r>
      <w:r w:rsidRPr="006C6C72">
        <w:rPr>
          <w:rFonts w:eastAsia="標楷體"/>
          <w:kern w:val="0"/>
        </w:rPr>
        <w:t xml:space="preserve">) </w:t>
      </w:r>
      <w:r w:rsidRPr="006C6C72">
        <w:rPr>
          <w:rFonts w:eastAsia="標楷體" w:hAnsi="標楷體" w:hint="eastAsia"/>
          <w:kern w:val="0"/>
        </w:rPr>
        <w:t>下午</w:t>
      </w:r>
      <w:r w:rsidRPr="006C6C72">
        <w:rPr>
          <w:rFonts w:eastAsia="標楷體"/>
          <w:kern w:val="0"/>
        </w:rPr>
        <w:t xml:space="preserve"> 13:30~17:30</w:t>
      </w:r>
    </w:p>
    <w:p w:rsidR="004848E6" w:rsidRPr="006C6C72" w:rsidRDefault="004848E6" w:rsidP="000B2A87">
      <w:pPr>
        <w:widowControl/>
        <w:spacing w:line="312" w:lineRule="atLeast"/>
        <w:ind w:leftChars="100" w:left="285"/>
        <w:rPr>
          <w:rFonts w:eastAsia="標楷體"/>
          <w:kern w:val="0"/>
        </w:rPr>
      </w:pPr>
      <w:r w:rsidRPr="006C6C72">
        <w:rPr>
          <w:rFonts w:eastAsia="標楷體" w:hAnsi="標楷體" w:hint="eastAsia"/>
          <w:kern w:val="0"/>
        </w:rPr>
        <w:t>工業電子</w:t>
      </w:r>
      <w:r w:rsidRPr="006C6C72">
        <w:rPr>
          <w:rFonts w:eastAsia="標楷體"/>
          <w:kern w:val="0"/>
        </w:rPr>
        <w:t xml:space="preserve"> </w:t>
      </w:r>
      <w:r w:rsidRPr="006C6C72">
        <w:rPr>
          <w:rFonts w:eastAsia="標楷體" w:hAnsi="標楷體" w:hint="eastAsia"/>
          <w:kern w:val="0"/>
        </w:rPr>
        <w:t>第二梯次：</w:t>
      </w:r>
      <w:r w:rsidRPr="006C6C72">
        <w:rPr>
          <w:rFonts w:eastAsia="標楷體"/>
          <w:b/>
          <w:bCs/>
          <w:color w:val="0000FF"/>
          <w:kern w:val="0"/>
        </w:rPr>
        <w:t>104</w:t>
      </w:r>
      <w:r w:rsidRPr="006C6C72">
        <w:rPr>
          <w:rFonts w:eastAsia="標楷體" w:hAnsi="標楷體" w:hint="eastAsia"/>
          <w:kern w:val="0"/>
        </w:rPr>
        <w:t>年</w:t>
      </w:r>
      <w:r w:rsidRPr="006C6C72">
        <w:rPr>
          <w:rFonts w:eastAsia="標楷體"/>
          <w:b/>
          <w:bCs/>
          <w:color w:val="0000FF"/>
          <w:kern w:val="0"/>
        </w:rPr>
        <w:t>08</w:t>
      </w:r>
      <w:r w:rsidRPr="006C6C72">
        <w:rPr>
          <w:rFonts w:eastAsia="標楷體" w:hAnsi="標楷體" w:hint="eastAsia"/>
          <w:kern w:val="0"/>
        </w:rPr>
        <w:t>月</w:t>
      </w:r>
      <w:r w:rsidRPr="006C6C72">
        <w:rPr>
          <w:rFonts w:eastAsia="標楷體"/>
          <w:b/>
          <w:bCs/>
          <w:color w:val="0000FF"/>
          <w:kern w:val="0"/>
        </w:rPr>
        <w:t>25</w:t>
      </w:r>
      <w:r w:rsidRPr="006C6C72">
        <w:rPr>
          <w:rFonts w:eastAsia="標楷體" w:hAnsi="標楷體" w:hint="eastAsia"/>
          <w:kern w:val="0"/>
        </w:rPr>
        <w:t>日</w:t>
      </w:r>
      <w:r w:rsidRPr="006C6C72">
        <w:rPr>
          <w:rFonts w:eastAsia="標楷體"/>
          <w:kern w:val="0"/>
        </w:rPr>
        <w:t>(</w:t>
      </w:r>
      <w:r w:rsidRPr="006C6C72">
        <w:rPr>
          <w:rFonts w:eastAsia="標楷體" w:hAnsi="標楷體" w:hint="eastAsia"/>
          <w:kern w:val="0"/>
        </w:rPr>
        <w:t>二</w:t>
      </w:r>
      <w:r w:rsidRPr="006C6C72">
        <w:rPr>
          <w:rFonts w:eastAsia="標楷體"/>
          <w:kern w:val="0"/>
        </w:rPr>
        <w:t xml:space="preserve">) </w:t>
      </w:r>
      <w:r w:rsidRPr="006C6C72">
        <w:rPr>
          <w:rFonts w:eastAsia="標楷體" w:hAnsi="標楷體" w:hint="eastAsia"/>
          <w:kern w:val="0"/>
        </w:rPr>
        <w:t>上午</w:t>
      </w:r>
      <w:r w:rsidRPr="006C6C72">
        <w:rPr>
          <w:rFonts w:eastAsia="標楷體"/>
          <w:kern w:val="0"/>
        </w:rPr>
        <w:t xml:space="preserve"> 08:30~12:30</w:t>
      </w:r>
    </w:p>
    <w:p w:rsidR="004848E6" w:rsidRPr="006C6C72" w:rsidRDefault="004848E6" w:rsidP="000B2A87">
      <w:pPr>
        <w:widowControl/>
        <w:spacing w:line="312" w:lineRule="atLeast"/>
        <w:ind w:leftChars="100" w:left="285"/>
        <w:rPr>
          <w:rFonts w:eastAsia="標楷體"/>
          <w:color w:val="333333"/>
          <w:kern w:val="0"/>
        </w:rPr>
      </w:pPr>
      <w:r w:rsidRPr="006C6C72">
        <w:rPr>
          <w:rFonts w:eastAsia="標楷體" w:hAnsi="標楷體" w:hint="eastAsia"/>
          <w:kern w:val="0"/>
        </w:rPr>
        <w:t>電腦修護</w:t>
      </w:r>
      <w:r w:rsidRPr="006C6C72">
        <w:rPr>
          <w:rFonts w:eastAsia="標楷體"/>
          <w:kern w:val="0"/>
        </w:rPr>
        <w:t xml:space="preserve"> </w:t>
      </w:r>
      <w:r w:rsidRPr="006C6C72">
        <w:rPr>
          <w:rFonts w:eastAsia="標楷體" w:hAnsi="標楷體" w:hint="eastAsia"/>
          <w:kern w:val="0"/>
        </w:rPr>
        <w:t>第三梯次：</w:t>
      </w:r>
      <w:r w:rsidRPr="006C6C72">
        <w:rPr>
          <w:rFonts w:eastAsia="標楷體"/>
          <w:b/>
          <w:bCs/>
          <w:color w:val="0000FF"/>
          <w:kern w:val="0"/>
        </w:rPr>
        <w:t>104</w:t>
      </w:r>
      <w:r w:rsidRPr="006C6C72">
        <w:rPr>
          <w:rFonts w:eastAsia="標楷體" w:hAnsi="標楷體" w:hint="eastAsia"/>
          <w:kern w:val="0"/>
        </w:rPr>
        <w:t>年</w:t>
      </w:r>
      <w:r w:rsidRPr="006C6C72">
        <w:rPr>
          <w:rFonts w:eastAsia="標楷體"/>
          <w:b/>
          <w:bCs/>
          <w:color w:val="0000FF"/>
          <w:kern w:val="0"/>
        </w:rPr>
        <w:t>08</w:t>
      </w:r>
      <w:r w:rsidRPr="006C6C72">
        <w:rPr>
          <w:rFonts w:eastAsia="標楷體" w:hAnsi="標楷體" w:hint="eastAsia"/>
          <w:kern w:val="0"/>
        </w:rPr>
        <w:t>月</w:t>
      </w:r>
      <w:r w:rsidRPr="006C6C72">
        <w:rPr>
          <w:rFonts w:eastAsia="標楷體"/>
          <w:b/>
          <w:bCs/>
          <w:color w:val="0000FF"/>
          <w:kern w:val="0"/>
        </w:rPr>
        <w:t>25</w:t>
      </w:r>
      <w:r w:rsidRPr="006C6C72">
        <w:rPr>
          <w:rFonts w:eastAsia="標楷體" w:hAnsi="標楷體" w:hint="eastAsia"/>
          <w:kern w:val="0"/>
        </w:rPr>
        <w:t>日</w:t>
      </w:r>
      <w:r w:rsidRPr="006C6C72">
        <w:rPr>
          <w:rFonts w:eastAsia="標楷體"/>
          <w:kern w:val="0"/>
        </w:rPr>
        <w:t>(</w:t>
      </w:r>
      <w:r w:rsidRPr="006C6C72">
        <w:rPr>
          <w:rFonts w:eastAsia="標楷體" w:hAnsi="標楷體" w:hint="eastAsia"/>
          <w:kern w:val="0"/>
        </w:rPr>
        <w:t>二</w:t>
      </w:r>
      <w:r w:rsidRPr="006C6C72">
        <w:rPr>
          <w:rFonts w:eastAsia="標楷體"/>
          <w:kern w:val="0"/>
        </w:rPr>
        <w:t xml:space="preserve">) </w:t>
      </w:r>
      <w:r w:rsidRPr="006C6C72">
        <w:rPr>
          <w:rFonts w:eastAsia="標楷體" w:hAnsi="標楷體" w:hint="eastAsia"/>
          <w:color w:val="333333"/>
          <w:kern w:val="0"/>
        </w:rPr>
        <w:t>下午</w:t>
      </w:r>
      <w:r w:rsidRPr="006C6C72">
        <w:rPr>
          <w:rFonts w:eastAsia="標楷體"/>
          <w:color w:val="333333"/>
          <w:kern w:val="0"/>
        </w:rPr>
        <w:t xml:space="preserve"> </w:t>
      </w:r>
      <w:r w:rsidRPr="006C6C72">
        <w:rPr>
          <w:rFonts w:eastAsia="標楷體"/>
          <w:kern w:val="0"/>
        </w:rPr>
        <w:t>13:30~17:30</w:t>
      </w:r>
    </w:p>
    <w:p w:rsidR="004848E6" w:rsidRPr="006C6C72" w:rsidRDefault="004848E6" w:rsidP="00507021">
      <w:pPr>
        <w:widowControl/>
        <w:spacing w:line="312" w:lineRule="atLeast"/>
        <w:rPr>
          <w:rFonts w:eastAsia="標楷體"/>
          <w:color w:val="333333"/>
          <w:kern w:val="0"/>
        </w:rPr>
      </w:pPr>
    </w:p>
    <w:p w:rsidR="004848E6" w:rsidRPr="006C6C72" w:rsidRDefault="004848E6" w:rsidP="00507021">
      <w:pPr>
        <w:widowControl/>
        <w:spacing w:line="312" w:lineRule="atLeast"/>
        <w:rPr>
          <w:rFonts w:eastAsia="標楷體"/>
          <w:color w:val="333333"/>
          <w:kern w:val="0"/>
        </w:rPr>
      </w:pPr>
      <w:r w:rsidRPr="006C6C72">
        <w:rPr>
          <w:rFonts w:eastAsia="標楷體"/>
          <w:color w:val="333333"/>
          <w:kern w:val="0"/>
        </w:rPr>
        <w:t xml:space="preserve"> </w:t>
      </w:r>
      <w:r w:rsidRPr="006C6C72">
        <w:rPr>
          <w:rFonts w:eastAsia="標楷體"/>
          <w:b/>
          <w:color w:val="333333"/>
          <w:kern w:val="0"/>
        </w:rPr>
        <w:t>(</w:t>
      </w:r>
      <w:r w:rsidRPr="006C6C72">
        <w:rPr>
          <w:rFonts w:eastAsia="標楷體" w:hAnsi="標楷體" w:hint="eastAsia"/>
          <w:b/>
          <w:color w:val="333333"/>
          <w:kern w:val="0"/>
        </w:rPr>
        <w:t>中部場</w:t>
      </w:r>
      <w:r w:rsidRPr="006C6C72">
        <w:rPr>
          <w:rFonts w:eastAsia="標楷體"/>
          <w:b/>
          <w:color w:val="333333"/>
          <w:kern w:val="0"/>
        </w:rPr>
        <w:t>)</w:t>
      </w:r>
      <w:r w:rsidRPr="006C6C72">
        <w:rPr>
          <w:rFonts w:eastAsia="標楷體"/>
          <w:color w:val="333333"/>
          <w:kern w:val="0"/>
        </w:rPr>
        <w:t xml:space="preserve"> </w:t>
      </w:r>
      <w:r w:rsidRPr="006C6C72">
        <w:rPr>
          <w:rFonts w:eastAsia="標楷體" w:hAnsi="標楷體" w:hint="eastAsia"/>
          <w:color w:val="333333"/>
          <w:kern w:val="0"/>
        </w:rPr>
        <w:t>僑泰中學</w:t>
      </w:r>
      <w:r w:rsidRPr="006C6C72">
        <w:rPr>
          <w:rFonts w:eastAsia="標楷體"/>
          <w:color w:val="333333"/>
          <w:kern w:val="0"/>
        </w:rPr>
        <w:t xml:space="preserve"> </w:t>
      </w:r>
      <w:r w:rsidRPr="006C6C72">
        <w:rPr>
          <w:rFonts w:eastAsia="標楷體" w:hAnsi="標楷體" w:hint="eastAsia"/>
          <w:color w:val="333333"/>
          <w:kern w:val="0"/>
        </w:rPr>
        <w:t>資訊科</w:t>
      </w:r>
    </w:p>
    <w:p w:rsidR="004848E6" w:rsidRPr="006C6C72" w:rsidRDefault="004848E6" w:rsidP="000B2A87">
      <w:pPr>
        <w:widowControl/>
        <w:spacing w:line="312" w:lineRule="atLeast"/>
        <w:ind w:leftChars="100" w:left="285"/>
        <w:rPr>
          <w:rFonts w:eastAsia="標楷體"/>
          <w:color w:val="333333"/>
          <w:kern w:val="0"/>
        </w:rPr>
      </w:pPr>
      <w:r w:rsidRPr="006C6C72">
        <w:rPr>
          <w:rFonts w:eastAsia="標楷體" w:hAnsi="標楷體" w:hint="eastAsia"/>
          <w:color w:val="333333"/>
          <w:kern w:val="0"/>
        </w:rPr>
        <w:t>數位電子</w:t>
      </w:r>
      <w:r w:rsidRPr="006C6C72">
        <w:rPr>
          <w:rFonts w:eastAsia="標楷體"/>
          <w:color w:val="333333"/>
          <w:kern w:val="0"/>
        </w:rPr>
        <w:t xml:space="preserve"> </w:t>
      </w:r>
      <w:r w:rsidRPr="006C6C72">
        <w:rPr>
          <w:rFonts w:eastAsia="標楷體" w:hAnsi="標楷體" w:hint="eastAsia"/>
          <w:color w:val="333333"/>
          <w:kern w:val="0"/>
        </w:rPr>
        <w:t>第一梯次：</w:t>
      </w:r>
      <w:r w:rsidRPr="006C6C72">
        <w:rPr>
          <w:rFonts w:eastAsia="標楷體"/>
          <w:b/>
          <w:bCs/>
          <w:color w:val="0000FF"/>
          <w:kern w:val="0"/>
        </w:rPr>
        <w:t>104</w:t>
      </w:r>
      <w:r w:rsidRPr="006C6C72">
        <w:rPr>
          <w:rFonts w:eastAsia="標楷體" w:hAnsi="標楷體" w:hint="eastAsia"/>
          <w:color w:val="333333"/>
          <w:kern w:val="0"/>
        </w:rPr>
        <w:t>年</w:t>
      </w:r>
      <w:r w:rsidRPr="006C6C72">
        <w:rPr>
          <w:rFonts w:eastAsia="標楷體"/>
          <w:b/>
          <w:bCs/>
          <w:color w:val="0000FF"/>
          <w:kern w:val="0"/>
        </w:rPr>
        <w:t>08</w:t>
      </w:r>
      <w:r w:rsidRPr="006C6C72">
        <w:rPr>
          <w:rFonts w:eastAsia="標楷體" w:hAnsi="標楷體" w:hint="eastAsia"/>
          <w:color w:val="333333"/>
          <w:kern w:val="0"/>
        </w:rPr>
        <w:t>月</w:t>
      </w:r>
      <w:r w:rsidRPr="006C6C72">
        <w:rPr>
          <w:rFonts w:eastAsia="標楷體"/>
          <w:b/>
          <w:bCs/>
          <w:color w:val="0000FF"/>
          <w:kern w:val="0"/>
        </w:rPr>
        <w:t>27</w:t>
      </w:r>
      <w:r w:rsidRPr="006C6C72">
        <w:rPr>
          <w:rFonts w:eastAsia="標楷體" w:hAnsi="標楷體" w:hint="eastAsia"/>
          <w:color w:val="333333"/>
          <w:kern w:val="0"/>
        </w:rPr>
        <w:t>日</w:t>
      </w:r>
      <w:r w:rsidRPr="006C6C72">
        <w:rPr>
          <w:rFonts w:eastAsia="標楷體"/>
          <w:color w:val="333333"/>
          <w:kern w:val="0"/>
        </w:rPr>
        <w:t>(</w:t>
      </w:r>
      <w:r w:rsidRPr="006C6C72">
        <w:rPr>
          <w:rFonts w:eastAsia="標楷體" w:hAnsi="標楷體" w:hint="eastAsia"/>
          <w:color w:val="333333"/>
          <w:kern w:val="0"/>
        </w:rPr>
        <w:t>四</w:t>
      </w:r>
      <w:r w:rsidRPr="006C6C72">
        <w:rPr>
          <w:rFonts w:eastAsia="標楷體"/>
          <w:color w:val="333333"/>
          <w:kern w:val="0"/>
        </w:rPr>
        <w:t xml:space="preserve">) </w:t>
      </w:r>
      <w:r w:rsidRPr="006C6C72">
        <w:rPr>
          <w:rFonts w:eastAsia="標楷體" w:hAnsi="標楷體" w:hint="eastAsia"/>
          <w:color w:val="333333"/>
          <w:kern w:val="0"/>
        </w:rPr>
        <w:t>下午</w:t>
      </w:r>
      <w:r w:rsidRPr="006C6C72">
        <w:rPr>
          <w:rFonts w:eastAsia="標楷體"/>
          <w:color w:val="333333"/>
          <w:kern w:val="0"/>
        </w:rPr>
        <w:t xml:space="preserve"> 13:30~17:30</w:t>
      </w:r>
    </w:p>
    <w:p w:rsidR="004848E6" w:rsidRPr="006C6C72" w:rsidRDefault="004848E6" w:rsidP="000B2A87">
      <w:pPr>
        <w:widowControl/>
        <w:spacing w:line="312" w:lineRule="atLeast"/>
        <w:ind w:leftChars="100" w:left="285"/>
        <w:rPr>
          <w:rFonts w:eastAsia="標楷體"/>
          <w:color w:val="333333"/>
          <w:kern w:val="0"/>
        </w:rPr>
      </w:pPr>
      <w:r w:rsidRPr="006C6C72">
        <w:rPr>
          <w:rFonts w:eastAsia="標楷體" w:hAnsi="標楷體" w:hint="eastAsia"/>
          <w:color w:val="333333"/>
          <w:kern w:val="0"/>
        </w:rPr>
        <w:t>工業電子</w:t>
      </w:r>
      <w:r w:rsidRPr="006C6C72">
        <w:rPr>
          <w:rFonts w:eastAsia="標楷體"/>
          <w:color w:val="333333"/>
          <w:kern w:val="0"/>
        </w:rPr>
        <w:t xml:space="preserve"> </w:t>
      </w:r>
      <w:r w:rsidRPr="006C6C72">
        <w:rPr>
          <w:rFonts w:eastAsia="標楷體" w:hAnsi="標楷體" w:hint="eastAsia"/>
          <w:color w:val="333333"/>
          <w:kern w:val="0"/>
        </w:rPr>
        <w:t>第二梯次：</w:t>
      </w:r>
      <w:r w:rsidRPr="006C6C72">
        <w:rPr>
          <w:rFonts w:eastAsia="標楷體"/>
          <w:b/>
          <w:bCs/>
          <w:color w:val="0000FF"/>
          <w:kern w:val="0"/>
        </w:rPr>
        <w:t>104</w:t>
      </w:r>
      <w:r w:rsidRPr="006C6C72">
        <w:rPr>
          <w:rFonts w:eastAsia="標楷體" w:hAnsi="標楷體" w:hint="eastAsia"/>
          <w:color w:val="333333"/>
          <w:kern w:val="0"/>
        </w:rPr>
        <w:t>年</w:t>
      </w:r>
      <w:r w:rsidRPr="006C6C72">
        <w:rPr>
          <w:rFonts w:eastAsia="標楷體"/>
          <w:b/>
          <w:bCs/>
          <w:color w:val="0000FF"/>
          <w:kern w:val="0"/>
        </w:rPr>
        <w:t>08</w:t>
      </w:r>
      <w:r w:rsidRPr="006C6C72">
        <w:rPr>
          <w:rFonts w:eastAsia="標楷體" w:hAnsi="標楷體" w:hint="eastAsia"/>
          <w:color w:val="333333"/>
          <w:kern w:val="0"/>
        </w:rPr>
        <w:t>月</w:t>
      </w:r>
      <w:r w:rsidRPr="006C6C72">
        <w:rPr>
          <w:rFonts w:eastAsia="標楷體"/>
          <w:b/>
          <w:bCs/>
          <w:color w:val="0000FF"/>
          <w:kern w:val="0"/>
        </w:rPr>
        <w:t>28</w:t>
      </w:r>
      <w:r w:rsidRPr="006C6C72">
        <w:rPr>
          <w:rFonts w:eastAsia="標楷體" w:hAnsi="標楷體" w:hint="eastAsia"/>
          <w:color w:val="333333"/>
          <w:kern w:val="0"/>
        </w:rPr>
        <w:t>日</w:t>
      </w:r>
      <w:r w:rsidRPr="006C6C72">
        <w:rPr>
          <w:rFonts w:eastAsia="標楷體"/>
          <w:color w:val="333333"/>
          <w:kern w:val="0"/>
        </w:rPr>
        <w:t>(</w:t>
      </w:r>
      <w:r w:rsidRPr="006C6C72">
        <w:rPr>
          <w:rFonts w:eastAsia="標楷體" w:hAnsi="標楷體" w:hint="eastAsia"/>
          <w:color w:val="333333"/>
          <w:kern w:val="0"/>
        </w:rPr>
        <w:t>五</w:t>
      </w:r>
      <w:r w:rsidRPr="006C6C72">
        <w:rPr>
          <w:rFonts w:eastAsia="標楷體"/>
          <w:color w:val="333333"/>
          <w:kern w:val="0"/>
        </w:rPr>
        <w:t xml:space="preserve">) </w:t>
      </w:r>
      <w:r w:rsidRPr="006C6C72">
        <w:rPr>
          <w:rFonts w:eastAsia="標楷體" w:hAnsi="標楷體" w:hint="eastAsia"/>
          <w:color w:val="333333"/>
          <w:kern w:val="0"/>
        </w:rPr>
        <w:t>上午</w:t>
      </w:r>
      <w:r w:rsidRPr="006C6C72">
        <w:rPr>
          <w:rFonts w:eastAsia="標楷體"/>
          <w:color w:val="333333"/>
          <w:kern w:val="0"/>
        </w:rPr>
        <w:t xml:space="preserve"> 08:30~12:30</w:t>
      </w:r>
    </w:p>
    <w:p w:rsidR="004848E6" w:rsidRPr="006C6C72" w:rsidRDefault="004848E6" w:rsidP="000B2A87">
      <w:pPr>
        <w:widowControl/>
        <w:spacing w:line="312" w:lineRule="atLeast"/>
        <w:ind w:leftChars="100" w:left="285"/>
        <w:rPr>
          <w:rFonts w:eastAsia="標楷體"/>
          <w:color w:val="333333"/>
          <w:kern w:val="0"/>
        </w:rPr>
      </w:pPr>
      <w:r w:rsidRPr="006C6C72">
        <w:rPr>
          <w:rFonts w:eastAsia="標楷體" w:hAnsi="標楷體" w:hint="eastAsia"/>
          <w:color w:val="333333"/>
          <w:kern w:val="0"/>
        </w:rPr>
        <w:t>電腦修護</w:t>
      </w:r>
      <w:r w:rsidRPr="006C6C72">
        <w:rPr>
          <w:rFonts w:eastAsia="標楷體"/>
          <w:color w:val="333333"/>
          <w:kern w:val="0"/>
        </w:rPr>
        <w:t xml:space="preserve"> </w:t>
      </w:r>
      <w:r w:rsidRPr="006C6C72">
        <w:rPr>
          <w:rFonts w:eastAsia="標楷體" w:hAnsi="標楷體" w:hint="eastAsia"/>
          <w:color w:val="333333"/>
          <w:kern w:val="0"/>
        </w:rPr>
        <w:t>第三梯次：</w:t>
      </w:r>
      <w:r w:rsidRPr="006C6C72">
        <w:rPr>
          <w:rFonts w:eastAsia="標楷體"/>
          <w:b/>
          <w:bCs/>
          <w:color w:val="0000FF"/>
          <w:kern w:val="0"/>
        </w:rPr>
        <w:t>104</w:t>
      </w:r>
      <w:r w:rsidRPr="006C6C72">
        <w:rPr>
          <w:rFonts w:eastAsia="標楷體" w:hAnsi="標楷體" w:hint="eastAsia"/>
          <w:color w:val="333333"/>
          <w:kern w:val="0"/>
        </w:rPr>
        <w:t>年</w:t>
      </w:r>
      <w:r w:rsidRPr="006C6C72">
        <w:rPr>
          <w:rFonts w:eastAsia="標楷體"/>
          <w:b/>
          <w:bCs/>
          <w:color w:val="0000FF"/>
          <w:kern w:val="0"/>
        </w:rPr>
        <w:t>08</w:t>
      </w:r>
      <w:r w:rsidRPr="006C6C72">
        <w:rPr>
          <w:rFonts w:eastAsia="標楷體" w:hAnsi="標楷體" w:hint="eastAsia"/>
          <w:color w:val="333333"/>
          <w:kern w:val="0"/>
        </w:rPr>
        <w:t>月</w:t>
      </w:r>
      <w:r w:rsidRPr="006C6C72">
        <w:rPr>
          <w:rFonts w:eastAsia="標楷體"/>
          <w:b/>
          <w:bCs/>
          <w:color w:val="0000FF"/>
          <w:kern w:val="0"/>
        </w:rPr>
        <w:t>28</w:t>
      </w:r>
      <w:r w:rsidRPr="006C6C72">
        <w:rPr>
          <w:rFonts w:eastAsia="標楷體" w:hAnsi="標楷體" w:hint="eastAsia"/>
          <w:color w:val="333333"/>
          <w:kern w:val="0"/>
        </w:rPr>
        <w:t>日</w:t>
      </w:r>
      <w:r w:rsidRPr="006C6C72">
        <w:rPr>
          <w:rFonts w:eastAsia="標楷體"/>
          <w:color w:val="333333"/>
          <w:kern w:val="0"/>
        </w:rPr>
        <w:t>(</w:t>
      </w:r>
      <w:r w:rsidRPr="006C6C72">
        <w:rPr>
          <w:rFonts w:eastAsia="標楷體" w:hAnsi="標楷體" w:hint="eastAsia"/>
          <w:color w:val="333333"/>
          <w:kern w:val="0"/>
        </w:rPr>
        <w:t>五</w:t>
      </w:r>
      <w:r w:rsidRPr="006C6C72">
        <w:rPr>
          <w:rFonts w:eastAsia="標楷體"/>
          <w:color w:val="333333"/>
          <w:kern w:val="0"/>
        </w:rPr>
        <w:t xml:space="preserve">) </w:t>
      </w:r>
      <w:r w:rsidRPr="006C6C72">
        <w:rPr>
          <w:rFonts w:eastAsia="標楷體" w:hAnsi="標楷體" w:hint="eastAsia"/>
          <w:color w:val="333333"/>
          <w:kern w:val="0"/>
        </w:rPr>
        <w:t>下午</w:t>
      </w:r>
      <w:r w:rsidRPr="006C6C72">
        <w:rPr>
          <w:rFonts w:eastAsia="標楷體"/>
          <w:color w:val="333333"/>
          <w:kern w:val="0"/>
        </w:rPr>
        <w:t xml:space="preserve"> </w:t>
      </w:r>
      <w:r w:rsidRPr="006C6C72">
        <w:rPr>
          <w:rFonts w:eastAsia="標楷體"/>
          <w:kern w:val="0"/>
        </w:rPr>
        <w:t>13:30~17:30</w:t>
      </w:r>
    </w:p>
    <w:p w:rsidR="004848E6" w:rsidRPr="006C6C72" w:rsidRDefault="004848E6" w:rsidP="00507021">
      <w:pPr>
        <w:widowControl/>
        <w:spacing w:line="312" w:lineRule="atLeast"/>
        <w:rPr>
          <w:rFonts w:eastAsia="標楷體"/>
          <w:b/>
          <w:color w:val="333333"/>
          <w:kern w:val="0"/>
        </w:rPr>
      </w:pPr>
    </w:p>
    <w:p w:rsidR="004848E6" w:rsidRPr="00171DE7" w:rsidRDefault="004848E6" w:rsidP="002329D2">
      <w:pPr>
        <w:widowControl/>
        <w:spacing w:line="312" w:lineRule="atLeast"/>
        <w:rPr>
          <w:rFonts w:eastAsia="標楷體"/>
          <w:kern w:val="0"/>
        </w:rPr>
      </w:pPr>
      <w:r w:rsidRPr="00171DE7">
        <w:rPr>
          <w:rFonts w:eastAsia="標楷體"/>
          <w:b/>
          <w:kern w:val="0"/>
        </w:rPr>
        <w:t xml:space="preserve"> (</w:t>
      </w:r>
      <w:r w:rsidRPr="00171DE7">
        <w:rPr>
          <w:rFonts w:eastAsia="標楷體" w:hAnsi="標楷體" w:hint="eastAsia"/>
          <w:b/>
          <w:kern w:val="0"/>
        </w:rPr>
        <w:t>南部場</w:t>
      </w:r>
      <w:r w:rsidRPr="00171DE7">
        <w:rPr>
          <w:rFonts w:eastAsia="標楷體"/>
          <w:b/>
          <w:kern w:val="0"/>
        </w:rPr>
        <w:t>)</w:t>
      </w:r>
      <w:r w:rsidRPr="00171DE7">
        <w:rPr>
          <w:rFonts w:eastAsia="標楷體"/>
          <w:kern w:val="0"/>
        </w:rPr>
        <w:t xml:space="preserve"> </w:t>
      </w:r>
      <w:r w:rsidRPr="00171DE7">
        <w:rPr>
          <w:rFonts w:eastAsia="標楷體" w:hAnsi="標楷體" w:hint="eastAsia"/>
          <w:kern w:val="0"/>
        </w:rPr>
        <w:t>海青工商</w:t>
      </w:r>
      <w:r w:rsidRPr="00171DE7">
        <w:rPr>
          <w:rFonts w:eastAsia="標楷體"/>
          <w:kern w:val="0"/>
        </w:rPr>
        <w:t xml:space="preserve"> </w:t>
      </w:r>
      <w:r w:rsidRPr="00171DE7">
        <w:rPr>
          <w:rFonts w:eastAsia="標楷體" w:hAnsi="標楷體" w:hint="eastAsia"/>
          <w:kern w:val="0"/>
        </w:rPr>
        <w:t>資訊科</w:t>
      </w:r>
    </w:p>
    <w:p w:rsidR="004848E6" w:rsidRPr="006C6C72" w:rsidRDefault="004848E6" w:rsidP="00507021">
      <w:pPr>
        <w:widowControl/>
        <w:spacing w:line="312" w:lineRule="atLeast"/>
        <w:ind w:leftChars="100" w:left="285"/>
        <w:rPr>
          <w:rFonts w:eastAsia="標楷體"/>
          <w:kern w:val="0"/>
        </w:rPr>
      </w:pPr>
      <w:r w:rsidRPr="00171DE7">
        <w:rPr>
          <w:rFonts w:eastAsia="標楷體" w:hAnsi="標楷體" w:hint="eastAsia"/>
          <w:kern w:val="0"/>
        </w:rPr>
        <w:t>數位電子</w:t>
      </w:r>
      <w:r w:rsidRPr="00171DE7">
        <w:rPr>
          <w:rFonts w:eastAsia="標楷體"/>
          <w:kern w:val="0"/>
        </w:rPr>
        <w:t xml:space="preserve"> </w:t>
      </w:r>
      <w:r w:rsidRPr="00171DE7">
        <w:rPr>
          <w:rFonts w:eastAsia="標楷體" w:hAnsi="標楷體" w:hint="eastAsia"/>
          <w:kern w:val="0"/>
        </w:rPr>
        <w:t>第一梯次：</w:t>
      </w:r>
      <w:r w:rsidRPr="006C6C72">
        <w:rPr>
          <w:rFonts w:eastAsia="標楷體"/>
          <w:b/>
          <w:bCs/>
          <w:color w:val="0000FF"/>
          <w:kern w:val="0"/>
        </w:rPr>
        <w:t>104</w:t>
      </w:r>
      <w:r w:rsidRPr="006C6C72">
        <w:rPr>
          <w:rFonts w:eastAsia="標楷體" w:hAnsi="標楷體" w:hint="eastAsia"/>
          <w:kern w:val="0"/>
        </w:rPr>
        <w:t>年</w:t>
      </w:r>
      <w:r w:rsidRPr="006C6C72">
        <w:rPr>
          <w:rFonts w:eastAsia="標楷體"/>
          <w:b/>
          <w:bCs/>
          <w:color w:val="0000FF"/>
          <w:kern w:val="0"/>
        </w:rPr>
        <w:t>09</w:t>
      </w:r>
      <w:r w:rsidRPr="006C6C72">
        <w:rPr>
          <w:rFonts w:eastAsia="標楷體" w:hAnsi="標楷體" w:hint="eastAsia"/>
          <w:kern w:val="0"/>
        </w:rPr>
        <w:t>月</w:t>
      </w:r>
      <w:r w:rsidRPr="006C6C72">
        <w:rPr>
          <w:rFonts w:eastAsia="標楷體"/>
          <w:b/>
          <w:color w:val="0000FF"/>
          <w:kern w:val="0"/>
        </w:rPr>
        <w:t>02</w:t>
      </w:r>
      <w:r w:rsidRPr="006C6C72">
        <w:rPr>
          <w:rFonts w:eastAsia="標楷體" w:hAnsi="標楷體" w:hint="eastAsia"/>
          <w:kern w:val="0"/>
        </w:rPr>
        <w:t>日</w:t>
      </w:r>
      <w:r w:rsidRPr="006C6C72">
        <w:rPr>
          <w:rFonts w:eastAsia="標楷體"/>
          <w:kern w:val="0"/>
        </w:rPr>
        <w:t>(</w:t>
      </w:r>
      <w:r w:rsidRPr="006C6C72">
        <w:rPr>
          <w:rFonts w:eastAsia="標楷體" w:hAnsi="標楷體" w:hint="eastAsia"/>
          <w:kern w:val="0"/>
        </w:rPr>
        <w:t>三</w:t>
      </w:r>
      <w:r w:rsidRPr="006C6C72">
        <w:rPr>
          <w:rFonts w:eastAsia="標楷體"/>
          <w:kern w:val="0"/>
        </w:rPr>
        <w:t xml:space="preserve">) </w:t>
      </w:r>
      <w:r w:rsidRPr="006C6C72">
        <w:rPr>
          <w:rFonts w:eastAsia="標楷體" w:hAnsi="標楷體" w:hint="eastAsia"/>
          <w:kern w:val="0"/>
        </w:rPr>
        <w:t>下午</w:t>
      </w:r>
      <w:r w:rsidRPr="006C6C72">
        <w:rPr>
          <w:rFonts w:eastAsia="標楷體"/>
          <w:kern w:val="0"/>
        </w:rPr>
        <w:t xml:space="preserve"> 13:30~17:30</w:t>
      </w:r>
    </w:p>
    <w:p w:rsidR="004848E6" w:rsidRPr="006C6C72" w:rsidRDefault="004848E6" w:rsidP="00507021">
      <w:pPr>
        <w:widowControl/>
        <w:spacing w:line="312" w:lineRule="atLeast"/>
        <w:ind w:leftChars="100" w:left="285"/>
        <w:rPr>
          <w:rFonts w:eastAsia="標楷體"/>
          <w:color w:val="333333"/>
          <w:kern w:val="0"/>
        </w:rPr>
      </w:pPr>
      <w:r w:rsidRPr="00171DE7">
        <w:rPr>
          <w:rFonts w:eastAsia="標楷體" w:hAnsi="標楷體" w:hint="eastAsia"/>
          <w:kern w:val="0"/>
        </w:rPr>
        <w:t>工業電子</w:t>
      </w:r>
      <w:r w:rsidRPr="00171DE7">
        <w:rPr>
          <w:rFonts w:eastAsia="標楷體"/>
          <w:kern w:val="0"/>
        </w:rPr>
        <w:t xml:space="preserve"> </w:t>
      </w:r>
      <w:r w:rsidRPr="00171DE7">
        <w:rPr>
          <w:rFonts w:eastAsia="標楷體" w:hAnsi="標楷體" w:hint="eastAsia"/>
          <w:kern w:val="0"/>
        </w:rPr>
        <w:t>第二梯次：</w:t>
      </w:r>
      <w:r w:rsidRPr="006C6C72">
        <w:rPr>
          <w:rFonts w:eastAsia="標楷體"/>
          <w:b/>
          <w:bCs/>
          <w:color w:val="0000FF"/>
          <w:kern w:val="0"/>
        </w:rPr>
        <w:t>104</w:t>
      </w:r>
      <w:r w:rsidRPr="006C6C72">
        <w:rPr>
          <w:rFonts w:eastAsia="標楷體" w:hAnsi="標楷體" w:hint="eastAsia"/>
          <w:kern w:val="0"/>
        </w:rPr>
        <w:t>年</w:t>
      </w:r>
      <w:r w:rsidRPr="006C6C72">
        <w:rPr>
          <w:rFonts w:eastAsia="標楷體"/>
          <w:b/>
          <w:bCs/>
          <w:color w:val="0000FF"/>
          <w:kern w:val="0"/>
        </w:rPr>
        <w:t>09</w:t>
      </w:r>
      <w:r w:rsidRPr="006C6C72">
        <w:rPr>
          <w:rFonts w:eastAsia="標楷體" w:hAnsi="標楷體" w:hint="eastAsia"/>
          <w:kern w:val="0"/>
        </w:rPr>
        <w:t>月</w:t>
      </w:r>
      <w:r w:rsidRPr="006C6C72">
        <w:rPr>
          <w:rFonts w:eastAsia="標楷體"/>
          <w:b/>
          <w:bCs/>
          <w:color w:val="0000FF"/>
          <w:kern w:val="0"/>
        </w:rPr>
        <w:t>03</w:t>
      </w:r>
      <w:r w:rsidRPr="006C6C72">
        <w:rPr>
          <w:rFonts w:eastAsia="標楷體" w:hAnsi="標楷體" w:hint="eastAsia"/>
          <w:kern w:val="0"/>
        </w:rPr>
        <w:t>日</w:t>
      </w:r>
      <w:r w:rsidRPr="006C6C72">
        <w:rPr>
          <w:rFonts w:eastAsia="標楷體"/>
          <w:kern w:val="0"/>
        </w:rPr>
        <w:t>(</w:t>
      </w:r>
      <w:r w:rsidRPr="006C6C72">
        <w:rPr>
          <w:rFonts w:eastAsia="標楷體" w:hAnsi="標楷體" w:hint="eastAsia"/>
          <w:kern w:val="0"/>
        </w:rPr>
        <w:t>四</w:t>
      </w:r>
      <w:r w:rsidRPr="006C6C72">
        <w:rPr>
          <w:rFonts w:eastAsia="標楷體"/>
          <w:kern w:val="0"/>
        </w:rPr>
        <w:t>)</w:t>
      </w:r>
      <w:r w:rsidRPr="006C6C72">
        <w:rPr>
          <w:rFonts w:eastAsia="標楷體"/>
          <w:color w:val="333333"/>
          <w:kern w:val="0"/>
        </w:rPr>
        <w:t xml:space="preserve"> </w:t>
      </w:r>
      <w:r w:rsidRPr="006C6C72">
        <w:rPr>
          <w:rFonts w:eastAsia="標楷體" w:hAnsi="標楷體" w:hint="eastAsia"/>
          <w:color w:val="333333"/>
          <w:kern w:val="0"/>
        </w:rPr>
        <w:t>上午</w:t>
      </w:r>
      <w:r w:rsidRPr="006C6C72">
        <w:rPr>
          <w:rFonts w:eastAsia="標楷體"/>
          <w:color w:val="333333"/>
          <w:kern w:val="0"/>
        </w:rPr>
        <w:t xml:space="preserve"> 08:30~12:30</w:t>
      </w:r>
    </w:p>
    <w:p w:rsidR="004848E6" w:rsidRPr="006C6C72" w:rsidRDefault="004848E6" w:rsidP="00507021">
      <w:pPr>
        <w:widowControl/>
        <w:spacing w:line="312" w:lineRule="atLeast"/>
        <w:ind w:leftChars="100" w:left="285"/>
        <w:rPr>
          <w:rFonts w:eastAsia="標楷體"/>
          <w:color w:val="333333"/>
          <w:kern w:val="0"/>
        </w:rPr>
      </w:pPr>
      <w:r w:rsidRPr="00171DE7">
        <w:rPr>
          <w:rFonts w:eastAsia="標楷體" w:hAnsi="標楷體" w:hint="eastAsia"/>
          <w:kern w:val="0"/>
        </w:rPr>
        <w:t>電腦修護</w:t>
      </w:r>
      <w:r w:rsidRPr="00171DE7">
        <w:rPr>
          <w:rFonts w:eastAsia="標楷體"/>
          <w:kern w:val="0"/>
        </w:rPr>
        <w:t xml:space="preserve"> </w:t>
      </w:r>
      <w:r w:rsidRPr="00171DE7">
        <w:rPr>
          <w:rFonts w:eastAsia="標楷體" w:hAnsi="標楷體" w:hint="eastAsia"/>
          <w:kern w:val="0"/>
        </w:rPr>
        <w:t>第三梯次：</w:t>
      </w:r>
      <w:r w:rsidRPr="006C6C72">
        <w:rPr>
          <w:rFonts w:eastAsia="標楷體"/>
          <w:b/>
          <w:bCs/>
          <w:color w:val="0000FF"/>
          <w:kern w:val="0"/>
        </w:rPr>
        <w:t>104</w:t>
      </w:r>
      <w:r w:rsidRPr="006C6C72">
        <w:rPr>
          <w:rFonts w:eastAsia="標楷體" w:hAnsi="標楷體" w:hint="eastAsia"/>
          <w:kern w:val="0"/>
        </w:rPr>
        <w:t>年</w:t>
      </w:r>
      <w:r w:rsidRPr="006C6C72">
        <w:rPr>
          <w:rFonts w:eastAsia="標楷體"/>
          <w:b/>
          <w:bCs/>
          <w:color w:val="0000FF"/>
          <w:kern w:val="0"/>
        </w:rPr>
        <w:t>09</w:t>
      </w:r>
      <w:r w:rsidRPr="006C6C72">
        <w:rPr>
          <w:rFonts w:eastAsia="標楷體" w:hAnsi="標楷體" w:hint="eastAsia"/>
          <w:kern w:val="0"/>
        </w:rPr>
        <w:t>月</w:t>
      </w:r>
      <w:r w:rsidRPr="006C6C72">
        <w:rPr>
          <w:rFonts w:eastAsia="標楷體"/>
          <w:b/>
          <w:bCs/>
          <w:color w:val="0000FF"/>
          <w:kern w:val="0"/>
        </w:rPr>
        <w:t>03</w:t>
      </w:r>
      <w:r w:rsidRPr="006C6C72">
        <w:rPr>
          <w:rFonts w:eastAsia="標楷體" w:hAnsi="標楷體" w:hint="eastAsia"/>
          <w:kern w:val="0"/>
        </w:rPr>
        <w:t>日</w:t>
      </w:r>
      <w:r w:rsidRPr="006C6C72">
        <w:rPr>
          <w:rFonts w:eastAsia="標楷體"/>
          <w:kern w:val="0"/>
        </w:rPr>
        <w:t>(</w:t>
      </w:r>
      <w:r w:rsidRPr="006C6C72">
        <w:rPr>
          <w:rFonts w:eastAsia="標楷體" w:hAnsi="標楷體" w:hint="eastAsia"/>
          <w:kern w:val="0"/>
        </w:rPr>
        <w:t>四</w:t>
      </w:r>
      <w:r w:rsidRPr="006C6C72">
        <w:rPr>
          <w:rFonts w:eastAsia="標楷體"/>
          <w:kern w:val="0"/>
        </w:rPr>
        <w:t>)</w:t>
      </w:r>
      <w:r w:rsidRPr="006C6C72">
        <w:rPr>
          <w:rFonts w:eastAsia="標楷體"/>
          <w:color w:val="333333"/>
          <w:kern w:val="0"/>
        </w:rPr>
        <w:t xml:space="preserve"> </w:t>
      </w:r>
      <w:r w:rsidRPr="006C6C72">
        <w:rPr>
          <w:rFonts w:eastAsia="標楷體" w:hAnsi="標楷體" w:hint="eastAsia"/>
          <w:color w:val="333333"/>
          <w:kern w:val="0"/>
        </w:rPr>
        <w:t>下午</w:t>
      </w:r>
      <w:r w:rsidRPr="006C6C72">
        <w:rPr>
          <w:rFonts w:eastAsia="標楷體"/>
          <w:color w:val="333333"/>
          <w:kern w:val="0"/>
        </w:rPr>
        <w:t xml:space="preserve"> </w:t>
      </w:r>
      <w:r w:rsidRPr="006C6C72">
        <w:rPr>
          <w:rFonts w:eastAsia="標楷體"/>
          <w:kern w:val="0"/>
        </w:rPr>
        <w:t>13:30~17:30</w:t>
      </w:r>
    </w:p>
    <w:p w:rsidR="004848E6" w:rsidRPr="006C6C72" w:rsidRDefault="004848E6" w:rsidP="00507021">
      <w:pPr>
        <w:widowControl/>
        <w:spacing w:line="312" w:lineRule="atLeast"/>
        <w:rPr>
          <w:rFonts w:eastAsia="標楷體"/>
          <w:color w:val="333333"/>
          <w:kern w:val="0"/>
        </w:rPr>
      </w:pPr>
    </w:p>
    <w:p w:rsidR="004848E6" w:rsidRPr="00171DE7" w:rsidRDefault="004848E6" w:rsidP="00CD7F3D">
      <w:pPr>
        <w:widowControl/>
        <w:spacing w:line="312" w:lineRule="atLeast"/>
        <w:rPr>
          <w:rFonts w:eastAsia="標楷體"/>
          <w:kern w:val="0"/>
        </w:rPr>
      </w:pPr>
      <w:r w:rsidRPr="00171DE7">
        <w:rPr>
          <w:rFonts w:eastAsia="標楷體" w:hAnsi="標楷體" w:hint="eastAsia"/>
          <w:kern w:val="0"/>
        </w:rPr>
        <w:t>三、參加人員：現任電機與電子群科專業教師或指導老師。</w:t>
      </w:r>
    </w:p>
    <w:p w:rsidR="004848E6" w:rsidRPr="006C6C72" w:rsidRDefault="004848E6" w:rsidP="006C6C72">
      <w:pPr>
        <w:widowControl/>
        <w:spacing w:line="312" w:lineRule="atLeast"/>
        <w:ind w:leftChars="127" w:left="362" w:firstLineChars="1" w:firstLine="3"/>
        <w:rPr>
          <w:rFonts w:eastAsia="標楷體"/>
          <w:color w:val="333333"/>
          <w:kern w:val="0"/>
        </w:rPr>
      </w:pPr>
      <w:r w:rsidRPr="006C6C72">
        <w:rPr>
          <w:rFonts w:eastAsia="標楷體" w:hAnsi="標楷體" w:hint="eastAsia"/>
          <w:color w:val="CC00CC"/>
          <w:kern w:val="0"/>
        </w:rPr>
        <w:t>名額</w:t>
      </w:r>
      <w:r w:rsidRPr="006C6C72">
        <w:rPr>
          <w:rFonts w:eastAsia="標楷體"/>
          <w:color w:val="CC00CC"/>
          <w:kern w:val="0"/>
        </w:rPr>
        <w:t>25</w:t>
      </w:r>
      <w:r w:rsidRPr="006C6C72">
        <w:rPr>
          <w:rFonts w:eastAsia="標楷體" w:hAnsi="標楷體" w:hint="eastAsia"/>
          <w:color w:val="CC00CC"/>
          <w:kern w:val="0"/>
        </w:rPr>
        <w:t>人</w:t>
      </w:r>
      <w:r w:rsidRPr="006C6C72">
        <w:rPr>
          <w:rFonts w:eastAsia="標楷體"/>
          <w:color w:val="CC00CC"/>
          <w:kern w:val="0"/>
        </w:rPr>
        <w:t>(</w:t>
      </w:r>
      <w:r w:rsidRPr="006C6C72">
        <w:rPr>
          <w:rFonts w:eastAsia="標楷體" w:hAnsi="標楷體" w:hint="eastAsia"/>
          <w:color w:val="CC00CC"/>
          <w:kern w:val="0"/>
        </w:rPr>
        <w:t>每位老師</w:t>
      </w:r>
      <w:r w:rsidRPr="006C6C72">
        <w:rPr>
          <w:rFonts w:eastAsia="標楷體" w:hAnsi="標楷體" w:hint="eastAsia"/>
          <w:bCs/>
          <w:color w:val="CC00CC"/>
          <w:kern w:val="0"/>
        </w:rPr>
        <w:t>限帶一名學生</w:t>
      </w:r>
      <w:r w:rsidRPr="006C6C72">
        <w:rPr>
          <w:rFonts w:eastAsia="標楷體"/>
          <w:color w:val="CC00CC"/>
          <w:kern w:val="0"/>
        </w:rPr>
        <w:t>)</w:t>
      </w:r>
      <w:r w:rsidRPr="006C6C72">
        <w:rPr>
          <w:rFonts w:eastAsia="標楷體" w:hAnsi="標楷體" w:hint="eastAsia"/>
          <w:color w:val="333333"/>
          <w:kern w:val="0"/>
        </w:rPr>
        <w:t>，</w:t>
      </w:r>
      <w:r w:rsidRPr="006C6C72">
        <w:rPr>
          <w:rFonts w:eastAsia="標楷體" w:hAnsi="標楷體" w:hint="eastAsia"/>
          <w:color w:val="0000FF"/>
          <w:kern w:val="0"/>
        </w:rPr>
        <w:t>依報名先後錄取至額滿為止</w:t>
      </w:r>
      <w:r w:rsidRPr="006C6C72">
        <w:rPr>
          <w:rFonts w:eastAsia="標楷體"/>
          <w:color w:val="0000FF"/>
          <w:kern w:val="0"/>
        </w:rPr>
        <w:t>(</w:t>
      </w:r>
      <w:r w:rsidRPr="006C6C72">
        <w:rPr>
          <w:rFonts w:eastAsia="標楷體" w:hAnsi="標楷體" w:hint="eastAsia"/>
          <w:color w:val="0000FF"/>
          <w:kern w:val="0"/>
        </w:rPr>
        <w:t>額滿不再增收</w:t>
      </w:r>
      <w:r w:rsidRPr="006C6C72">
        <w:rPr>
          <w:rFonts w:eastAsia="標楷體"/>
          <w:color w:val="0000FF"/>
          <w:kern w:val="0"/>
        </w:rPr>
        <w:t>)</w:t>
      </w:r>
      <w:r w:rsidRPr="006C6C72">
        <w:rPr>
          <w:rFonts w:eastAsia="標楷體" w:hAnsi="標楷體" w:hint="eastAsia"/>
          <w:color w:val="333333"/>
          <w:kern w:val="0"/>
        </w:rPr>
        <w:t>。</w:t>
      </w:r>
    </w:p>
    <w:p w:rsidR="004848E6" w:rsidRPr="006C6C72" w:rsidRDefault="004848E6" w:rsidP="00CD7F3D">
      <w:pPr>
        <w:widowControl/>
        <w:spacing w:line="312" w:lineRule="atLeast"/>
        <w:rPr>
          <w:rFonts w:eastAsia="標楷體"/>
          <w:color w:val="333333"/>
          <w:kern w:val="0"/>
        </w:rPr>
      </w:pPr>
    </w:p>
    <w:p w:rsidR="004848E6" w:rsidRPr="00171DE7" w:rsidRDefault="004848E6" w:rsidP="008369F8">
      <w:pPr>
        <w:widowControl/>
        <w:spacing w:line="312" w:lineRule="atLeast"/>
        <w:rPr>
          <w:rFonts w:eastAsia="標楷體"/>
          <w:kern w:val="0"/>
        </w:rPr>
      </w:pPr>
      <w:r w:rsidRPr="00171DE7">
        <w:rPr>
          <w:rFonts w:eastAsia="標楷體" w:hAnsi="標楷體" w:hint="eastAsia"/>
          <w:kern w:val="0"/>
        </w:rPr>
        <w:t>四、課程內容：</w:t>
      </w:r>
    </w:p>
    <w:tbl>
      <w:tblPr>
        <w:tblW w:w="9199" w:type="dxa"/>
        <w:jc w:val="center"/>
        <w:tblCellSpacing w:w="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5"/>
        <w:gridCol w:w="4701"/>
        <w:gridCol w:w="2403"/>
      </w:tblGrid>
      <w:tr w:rsidR="004848E6" w:rsidRPr="00171DE7" w:rsidTr="008369F8">
        <w:trPr>
          <w:trHeight w:val="479"/>
          <w:tblCellSpacing w:w="0" w:type="dxa"/>
          <w:jc w:val="center"/>
        </w:trPr>
        <w:tc>
          <w:tcPr>
            <w:tcW w:w="9199" w:type="dxa"/>
            <w:gridSpan w:val="3"/>
            <w:shd w:val="clear" w:color="auto" w:fill="FFFF99"/>
            <w:vAlign w:val="center"/>
          </w:tcPr>
          <w:p w:rsidR="004848E6" w:rsidRPr="00171DE7" w:rsidRDefault="004848E6" w:rsidP="000B2A87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b/>
                <w:bCs/>
                <w:kern w:val="0"/>
              </w:rPr>
              <w:lastRenderedPageBreak/>
              <w:t>第一梯次：數位電子</w:t>
            </w:r>
          </w:p>
        </w:tc>
      </w:tr>
      <w:tr w:rsidR="004848E6" w:rsidRPr="00171DE7" w:rsidTr="008369F8">
        <w:trPr>
          <w:trHeight w:val="479"/>
          <w:tblCellSpacing w:w="0" w:type="dxa"/>
          <w:jc w:val="center"/>
        </w:trPr>
        <w:tc>
          <w:tcPr>
            <w:tcW w:w="2095" w:type="dxa"/>
            <w:vAlign w:val="center"/>
          </w:tcPr>
          <w:p w:rsidR="004848E6" w:rsidRPr="00171DE7" w:rsidRDefault="004848E6" w:rsidP="0007055F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b/>
                <w:bCs/>
                <w:kern w:val="0"/>
              </w:rPr>
              <w:t>時間</w:t>
            </w:r>
          </w:p>
        </w:tc>
        <w:tc>
          <w:tcPr>
            <w:tcW w:w="4701" w:type="dxa"/>
            <w:vAlign w:val="center"/>
          </w:tcPr>
          <w:p w:rsidR="004848E6" w:rsidRPr="00171DE7" w:rsidRDefault="004848E6" w:rsidP="0007055F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b/>
                <w:bCs/>
                <w:kern w:val="0"/>
              </w:rPr>
              <w:t>課</w:t>
            </w:r>
            <w:r w:rsidRPr="00171DE7">
              <w:rPr>
                <w:rFonts w:eastAsia="標楷體"/>
                <w:b/>
                <w:bCs/>
                <w:kern w:val="0"/>
              </w:rPr>
              <w:t xml:space="preserve">   </w:t>
            </w:r>
            <w:r w:rsidRPr="00171DE7">
              <w:rPr>
                <w:rFonts w:eastAsia="標楷體" w:hAnsi="標楷體" w:hint="eastAsia"/>
                <w:b/>
                <w:bCs/>
                <w:kern w:val="0"/>
              </w:rPr>
              <w:t>程</w:t>
            </w:r>
            <w:r w:rsidRPr="00171DE7">
              <w:rPr>
                <w:rFonts w:eastAsia="標楷體"/>
                <w:b/>
                <w:bCs/>
                <w:kern w:val="0"/>
              </w:rPr>
              <w:t xml:space="preserve">   </w:t>
            </w:r>
            <w:r w:rsidRPr="00171DE7">
              <w:rPr>
                <w:rFonts w:eastAsia="標楷體" w:hAnsi="標楷體" w:hint="eastAsia"/>
                <w:b/>
                <w:bCs/>
                <w:kern w:val="0"/>
              </w:rPr>
              <w:t>內</w:t>
            </w:r>
            <w:r w:rsidRPr="00171DE7">
              <w:rPr>
                <w:rFonts w:eastAsia="標楷體"/>
                <w:b/>
                <w:bCs/>
                <w:kern w:val="0"/>
              </w:rPr>
              <w:t xml:space="preserve">   </w:t>
            </w:r>
            <w:r w:rsidRPr="00171DE7">
              <w:rPr>
                <w:rFonts w:eastAsia="標楷體" w:hAnsi="標楷體" w:hint="eastAsia"/>
                <w:b/>
                <w:bCs/>
                <w:kern w:val="0"/>
              </w:rPr>
              <w:t>容</w:t>
            </w:r>
          </w:p>
        </w:tc>
        <w:tc>
          <w:tcPr>
            <w:tcW w:w="2402" w:type="dxa"/>
            <w:vAlign w:val="center"/>
          </w:tcPr>
          <w:p w:rsidR="004848E6" w:rsidRPr="00171DE7" w:rsidRDefault="004848E6" w:rsidP="0007055F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b/>
                <w:bCs/>
                <w:kern w:val="0"/>
              </w:rPr>
              <w:t>主持人</w:t>
            </w:r>
            <w:r w:rsidRPr="00171DE7">
              <w:rPr>
                <w:rFonts w:eastAsia="標楷體"/>
                <w:b/>
                <w:bCs/>
                <w:kern w:val="0"/>
              </w:rPr>
              <w:t>/</w:t>
            </w:r>
            <w:r w:rsidRPr="00171DE7">
              <w:rPr>
                <w:rFonts w:eastAsia="標楷體" w:hAnsi="標楷體" w:hint="eastAsia"/>
                <w:b/>
                <w:bCs/>
                <w:kern w:val="0"/>
              </w:rPr>
              <w:t>主講人</w:t>
            </w:r>
          </w:p>
        </w:tc>
      </w:tr>
      <w:tr w:rsidR="004848E6" w:rsidRPr="00171DE7" w:rsidTr="008369F8">
        <w:trPr>
          <w:trHeight w:val="494"/>
          <w:tblCellSpacing w:w="0" w:type="dxa"/>
          <w:jc w:val="center"/>
        </w:trPr>
        <w:tc>
          <w:tcPr>
            <w:tcW w:w="2095" w:type="dxa"/>
            <w:vAlign w:val="center"/>
          </w:tcPr>
          <w:p w:rsidR="004848E6" w:rsidRPr="00171DE7" w:rsidRDefault="004848E6" w:rsidP="0007055F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/>
                <w:kern w:val="0"/>
              </w:rPr>
              <w:t>13:20</w:t>
            </w:r>
          </w:p>
        </w:tc>
        <w:tc>
          <w:tcPr>
            <w:tcW w:w="4701" w:type="dxa"/>
            <w:vAlign w:val="center"/>
          </w:tcPr>
          <w:p w:rsidR="004848E6" w:rsidRPr="00171DE7" w:rsidRDefault="004848E6" w:rsidP="0007055F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kern w:val="0"/>
              </w:rPr>
              <w:t>報到</w:t>
            </w:r>
          </w:p>
        </w:tc>
        <w:tc>
          <w:tcPr>
            <w:tcW w:w="2402" w:type="dxa"/>
            <w:vAlign w:val="center"/>
          </w:tcPr>
          <w:p w:rsidR="004848E6" w:rsidRPr="00171DE7" w:rsidRDefault="004848E6" w:rsidP="0007055F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kern w:val="0"/>
              </w:rPr>
              <w:t>服務團隊</w:t>
            </w:r>
          </w:p>
        </w:tc>
      </w:tr>
      <w:tr w:rsidR="004848E6" w:rsidRPr="00171DE7" w:rsidTr="008369F8">
        <w:trPr>
          <w:trHeight w:val="2384"/>
          <w:tblCellSpacing w:w="0" w:type="dxa"/>
          <w:jc w:val="center"/>
        </w:trPr>
        <w:tc>
          <w:tcPr>
            <w:tcW w:w="2095" w:type="dxa"/>
            <w:vAlign w:val="center"/>
          </w:tcPr>
          <w:p w:rsidR="004848E6" w:rsidRPr="00171DE7" w:rsidRDefault="004848E6" w:rsidP="0007055F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/>
                <w:kern w:val="0"/>
              </w:rPr>
              <w:t>13:30~17:30</w:t>
            </w:r>
          </w:p>
        </w:tc>
        <w:tc>
          <w:tcPr>
            <w:tcW w:w="4701" w:type="dxa"/>
            <w:vAlign w:val="center"/>
          </w:tcPr>
          <w:p w:rsidR="004848E6" w:rsidRPr="00171DE7" w:rsidRDefault="004848E6" w:rsidP="008369F8">
            <w:pPr>
              <w:pStyle w:val="af"/>
              <w:widowControl/>
              <w:numPr>
                <w:ilvl w:val="0"/>
                <w:numId w:val="13"/>
              </w:numPr>
              <w:spacing w:line="240" w:lineRule="atLeast"/>
              <w:ind w:leftChars="0" w:left="499" w:hanging="357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kern w:val="0"/>
              </w:rPr>
              <w:t>材料表</w:t>
            </w:r>
            <w:r w:rsidRPr="00171DE7">
              <w:rPr>
                <w:rFonts w:eastAsia="標楷體"/>
                <w:kern w:val="0"/>
              </w:rPr>
              <w:t>-</w:t>
            </w:r>
            <w:r w:rsidRPr="00171DE7">
              <w:rPr>
                <w:rFonts w:eastAsia="標楷體" w:hAnsi="標楷體" w:hint="eastAsia"/>
                <w:kern w:val="0"/>
              </w:rPr>
              <w:t>數位</w:t>
            </w:r>
            <w:r w:rsidRPr="00171DE7">
              <w:rPr>
                <w:rFonts w:eastAsia="標楷體"/>
                <w:kern w:val="0"/>
              </w:rPr>
              <w:t>IC</w:t>
            </w:r>
            <w:r w:rsidRPr="00171DE7">
              <w:rPr>
                <w:rFonts w:eastAsia="標楷體" w:hAnsi="標楷體" w:hint="eastAsia"/>
                <w:kern w:val="0"/>
              </w:rPr>
              <w:t>與感測零件說明</w:t>
            </w:r>
          </w:p>
          <w:p w:rsidR="004848E6" w:rsidRPr="00171DE7" w:rsidRDefault="004848E6" w:rsidP="008369F8">
            <w:pPr>
              <w:pStyle w:val="af"/>
              <w:widowControl/>
              <w:numPr>
                <w:ilvl w:val="0"/>
                <w:numId w:val="13"/>
              </w:numPr>
              <w:spacing w:line="240" w:lineRule="atLeast"/>
              <w:ind w:leftChars="0" w:left="499" w:hanging="357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kern w:val="0"/>
              </w:rPr>
              <w:t>範例說明</w:t>
            </w:r>
            <w:r w:rsidRPr="00171DE7">
              <w:rPr>
                <w:rFonts w:eastAsia="標楷體"/>
                <w:kern w:val="0"/>
              </w:rPr>
              <w:t>-</w:t>
            </w:r>
            <w:r w:rsidRPr="00171DE7">
              <w:rPr>
                <w:rFonts w:eastAsia="標楷體" w:hAnsi="標楷體" w:hint="eastAsia"/>
                <w:kern w:val="0"/>
              </w:rPr>
              <w:t>除頻電路說明</w:t>
            </w:r>
          </w:p>
          <w:p w:rsidR="004848E6" w:rsidRPr="00171DE7" w:rsidRDefault="004848E6" w:rsidP="008369F8">
            <w:pPr>
              <w:pStyle w:val="af"/>
              <w:widowControl/>
              <w:numPr>
                <w:ilvl w:val="0"/>
                <w:numId w:val="13"/>
              </w:numPr>
              <w:spacing w:line="240" w:lineRule="atLeast"/>
              <w:ind w:leftChars="0" w:left="499" w:hanging="357"/>
              <w:rPr>
                <w:rFonts w:eastAsia="標楷體"/>
                <w:kern w:val="0"/>
              </w:rPr>
            </w:pPr>
            <w:r w:rsidRPr="00171DE7">
              <w:rPr>
                <w:rFonts w:eastAsia="標楷體"/>
                <w:kern w:val="0"/>
              </w:rPr>
              <w:t>PIC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"/>
                <w:attr w:name="UnitName" w:val="F"/>
              </w:smartTagPr>
              <w:r w:rsidRPr="00171DE7">
                <w:rPr>
                  <w:rFonts w:eastAsia="標楷體"/>
                  <w:kern w:val="0"/>
                </w:rPr>
                <w:t>18F</w:t>
              </w:r>
            </w:smartTag>
            <w:r w:rsidRPr="00171DE7">
              <w:rPr>
                <w:rFonts w:eastAsia="標楷體"/>
                <w:kern w:val="0"/>
              </w:rPr>
              <w:t>4550</w:t>
            </w:r>
            <w:r w:rsidRPr="00171DE7">
              <w:rPr>
                <w:rFonts w:eastAsia="標楷體" w:hAnsi="標楷體" w:hint="eastAsia"/>
                <w:kern w:val="0"/>
              </w:rPr>
              <w:t>程式設計編譯燒錄說明</w:t>
            </w:r>
          </w:p>
          <w:p w:rsidR="004848E6" w:rsidRPr="00171DE7" w:rsidRDefault="004848E6" w:rsidP="008369F8">
            <w:pPr>
              <w:pStyle w:val="af"/>
              <w:widowControl/>
              <w:numPr>
                <w:ilvl w:val="0"/>
                <w:numId w:val="13"/>
              </w:numPr>
              <w:spacing w:line="240" w:lineRule="atLeast"/>
              <w:ind w:leftChars="0" w:left="499" w:hanging="357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kern w:val="0"/>
              </w:rPr>
              <w:t>程式範例</w:t>
            </w:r>
            <w:r w:rsidRPr="00171DE7">
              <w:rPr>
                <w:rFonts w:eastAsia="標楷體"/>
                <w:kern w:val="0"/>
              </w:rPr>
              <w:t>-</w:t>
            </w:r>
            <w:r w:rsidRPr="00171DE7">
              <w:rPr>
                <w:rFonts w:eastAsia="標楷體" w:hAnsi="標楷體" w:hint="eastAsia"/>
                <w:kern w:val="0"/>
              </w:rPr>
              <w:t>類比輸入讀取說明</w:t>
            </w:r>
          </w:p>
          <w:p w:rsidR="004848E6" w:rsidRPr="00171DE7" w:rsidRDefault="004848E6" w:rsidP="008369F8">
            <w:pPr>
              <w:pStyle w:val="af"/>
              <w:widowControl/>
              <w:numPr>
                <w:ilvl w:val="0"/>
                <w:numId w:val="13"/>
              </w:numPr>
              <w:spacing w:line="240" w:lineRule="atLeast"/>
              <w:ind w:leftChars="0" w:left="499" w:hanging="357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kern w:val="0"/>
              </w:rPr>
              <w:t>程式範例</w:t>
            </w:r>
            <w:r w:rsidRPr="00171DE7">
              <w:rPr>
                <w:rFonts w:eastAsia="標楷體"/>
                <w:kern w:val="0"/>
              </w:rPr>
              <w:t>-</w:t>
            </w:r>
            <w:r w:rsidRPr="00171DE7">
              <w:rPr>
                <w:rFonts w:eastAsia="標楷體" w:hAnsi="標楷體" w:hint="eastAsia"/>
                <w:kern w:val="0"/>
              </w:rPr>
              <w:t>七段顯示器掃描說明</w:t>
            </w:r>
          </w:p>
        </w:tc>
        <w:tc>
          <w:tcPr>
            <w:tcW w:w="2402" w:type="dxa"/>
            <w:vAlign w:val="center"/>
          </w:tcPr>
          <w:p w:rsidR="004848E6" w:rsidRPr="00171DE7" w:rsidRDefault="004848E6" w:rsidP="0007055F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kern w:val="0"/>
              </w:rPr>
              <w:t>臺南僑高科技</w:t>
            </w:r>
            <w:r w:rsidRPr="00171DE7">
              <w:rPr>
                <w:rFonts w:eastAsia="標楷體"/>
                <w:kern w:val="0"/>
              </w:rPr>
              <w:t xml:space="preserve"> </w:t>
            </w:r>
          </w:p>
          <w:p w:rsidR="004848E6" w:rsidRPr="00171DE7" w:rsidRDefault="004848E6" w:rsidP="00CD7F3D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kern w:val="0"/>
              </w:rPr>
              <w:t>服務團隊</w:t>
            </w:r>
          </w:p>
        </w:tc>
      </w:tr>
    </w:tbl>
    <w:p w:rsidR="004848E6" w:rsidRPr="00171DE7" w:rsidRDefault="004848E6" w:rsidP="00BC51C6">
      <w:pPr>
        <w:widowControl/>
        <w:spacing w:line="312" w:lineRule="atLeast"/>
        <w:rPr>
          <w:rFonts w:eastAsia="標楷體"/>
          <w:kern w:val="0"/>
        </w:rPr>
      </w:pPr>
    </w:p>
    <w:tbl>
      <w:tblPr>
        <w:tblW w:w="929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68"/>
        <w:gridCol w:w="5181"/>
        <w:gridCol w:w="2245"/>
      </w:tblGrid>
      <w:tr w:rsidR="004848E6" w:rsidRPr="00171DE7" w:rsidTr="000C1379">
        <w:trPr>
          <w:trHeight w:val="467"/>
          <w:tblCellSpacing w:w="0" w:type="dxa"/>
          <w:jc w:val="center"/>
        </w:trPr>
        <w:tc>
          <w:tcPr>
            <w:tcW w:w="9294" w:type="dxa"/>
            <w:gridSpan w:val="3"/>
            <w:shd w:val="clear" w:color="auto" w:fill="FFFF99"/>
            <w:vAlign w:val="center"/>
          </w:tcPr>
          <w:p w:rsidR="004848E6" w:rsidRPr="00171DE7" w:rsidRDefault="004848E6" w:rsidP="000B2A87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b/>
                <w:bCs/>
                <w:kern w:val="0"/>
              </w:rPr>
              <w:t>第二梯次：工業電子</w:t>
            </w:r>
          </w:p>
        </w:tc>
      </w:tr>
      <w:tr w:rsidR="004848E6" w:rsidRPr="00171DE7" w:rsidTr="000C1379">
        <w:trPr>
          <w:trHeight w:val="484"/>
          <w:tblCellSpacing w:w="0" w:type="dxa"/>
          <w:jc w:val="center"/>
        </w:trPr>
        <w:tc>
          <w:tcPr>
            <w:tcW w:w="1868" w:type="dxa"/>
            <w:vAlign w:val="center"/>
          </w:tcPr>
          <w:p w:rsidR="004848E6" w:rsidRPr="00171DE7" w:rsidRDefault="004848E6" w:rsidP="0007055F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b/>
                <w:bCs/>
                <w:kern w:val="0"/>
              </w:rPr>
              <w:t>時間</w:t>
            </w:r>
          </w:p>
        </w:tc>
        <w:tc>
          <w:tcPr>
            <w:tcW w:w="5181" w:type="dxa"/>
            <w:vAlign w:val="center"/>
          </w:tcPr>
          <w:p w:rsidR="004848E6" w:rsidRPr="00171DE7" w:rsidRDefault="004848E6" w:rsidP="0007055F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b/>
                <w:bCs/>
                <w:kern w:val="0"/>
              </w:rPr>
              <w:t>課</w:t>
            </w:r>
            <w:r w:rsidRPr="00171DE7">
              <w:rPr>
                <w:rFonts w:eastAsia="標楷體"/>
                <w:b/>
                <w:bCs/>
                <w:kern w:val="0"/>
              </w:rPr>
              <w:t xml:space="preserve">   </w:t>
            </w:r>
            <w:r w:rsidRPr="00171DE7">
              <w:rPr>
                <w:rFonts w:eastAsia="標楷體" w:hAnsi="標楷體" w:hint="eastAsia"/>
                <w:b/>
                <w:bCs/>
                <w:kern w:val="0"/>
              </w:rPr>
              <w:t>程</w:t>
            </w:r>
            <w:r w:rsidRPr="00171DE7">
              <w:rPr>
                <w:rFonts w:eastAsia="標楷體"/>
                <w:b/>
                <w:bCs/>
                <w:kern w:val="0"/>
              </w:rPr>
              <w:t xml:space="preserve">   </w:t>
            </w:r>
            <w:r w:rsidRPr="00171DE7">
              <w:rPr>
                <w:rFonts w:eastAsia="標楷體" w:hAnsi="標楷體" w:hint="eastAsia"/>
                <w:b/>
                <w:bCs/>
                <w:kern w:val="0"/>
              </w:rPr>
              <w:t>內</w:t>
            </w:r>
            <w:r w:rsidRPr="00171DE7">
              <w:rPr>
                <w:rFonts w:eastAsia="標楷體"/>
                <w:b/>
                <w:bCs/>
                <w:kern w:val="0"/>
              </w:rPr>
              <w:t xml:space="preserve">   </w:t>
            </w:r>
            <w:r w:rsidRPr="00171DE7">
              <w:rPr>
                <w:rFonts w:eastAsia="標楷體" w:hAnsi="標楷體" w:hint="eastAsia"/>
                <w:b/>
                <w:bCs/>
                <w:kern w:val="0"/>
              </w:rPr>
              <w:t>容</w:t>
            </w:r>
          </w:p>
        </w:tc>
        <w:tc>
          <w:tcPr>
            <w:tcW w:w="2245" w:type="dxa"/>
            <w:vAlign w:val="center"/>
          </w:tcPr>
          <w:p w:rsidR="004848E6" w:rsidRPr="00171DE7" w:rsidRDefault="004848E6" w:rsidP="0007055F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b/>
                <w:bCs/>
                <w:kern w:val="0"/>
              </w:rPr>
              <w:t>主持人</w:t>
            </w:r>
            <w:r w:rsidRPr="00171DE7">
              <w:rPr>
                <w:rFonts w:eastAsia="標楷體"/>
                <w:b/>
                <w:bCs/>
                <w:kern w:val="0"/>
              </w:rPr>
              <w:t>/</w:t>
            </w:r>
            <w:r w:rsidRPr="00171DE7">
              <w:rPr>
                <w:rFonts w:eastAsia="標楷體" w:hAnsi="標楷體" w:hint="eastAsia"/>
                <w:b/>
                <w:bCs/>
                <w:kern w:val="0"/>
              </w:rPr>
              <w:t>主講人</w:t>
            </w:r>
          </w:p>
        </w:tc>
      </w:tr>
      <w:tr w:rsidR="004848E6" w:rsidRPr="00171DE7" w:rsidTr="000C1379">
        <w:trPr>
          <w:trHeight w:val="467"/>
          <w:tblCellSpacing w:w="0" w:type="dxa"/>
          <w:jc w:val="center"/>
        </w:trPr>
        <w:tc>
          <w:tcPr>
            <w:tcW w:w="1868" w:type="dxa"/>
            <w:vAlign w:val="center"/>
          </w:tcPr>
          <w:p w:rsidR="004848E6" w:rsidRPr="00171DE7" w:rsidRDefault="004848E6" w:rsidP="0007055F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/>
                <w:kern w:val="0"/>
              </w:rPr>
              <w:t>08</w:t>
            </w:r>
            <w:r w:rsidRPr="00171DE7">
              <w:rPr>
                <w:rFonts w:eastAsia="標楷體" w:hAnsi="標楷體" w:hint="eastAsia"/>
                <w:kern w:val="0"/>
              </w:rPr>
              <w:t>：</w:t>
            </w:r>
            <w:r w:rsidRPr="00171DE7">
              <w:rPr>
                <w:rFonts w:eastAsia="標楷體"/>
                <w:kern w:val="0"/>
              </w:rPr>
              <w:t>20</w:t>
            </w:r>
          </w:p>
        </w:tc>
        <w:tc>
          <w:tcPr>
            <w:tcW w:w="5181" w:type="dxa"/>
            <w:vAlign w:val="center"/>
          </w:tcPr>
          <w:p w:rsidR="004848E6" w:rsidRPr="00171DE7" w:rsidRDefault="004848E6" w:rsidP="0007055F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kern w:val="0"/>
              </w:rPr>
              <w:t>報到</w:t>
            </w:r>
          </w:p>
        </w:tc>
        <w:tc>
          <w:tcPr>
            <w:tcW w:w="2245" w:type="dxa"/>
            <w:vAlign w:val="center"/>
          </w:tcPr>
          <w:p w:rsidR="004848E6" w:rsidRPr="00171DE7" w:rsidRDefault="004848E6" w:rsidP="0007055F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kern w:val="0"/>
              </w:rPr>
              <w:t>服務團隊</w:t>
            </w:r>
          </w:p>
        </w:tc>
      </w:tr>
      <w:tr w:rsidR="004848E6" w:rsidRPr="00171DE7" w:rsidTr="000C1379">
        <w:trPr>
          <w:trHeight w:val="2632"/>
          <w:tblCellSpacing w:w="0" w:type="dxa"/>
          <w:jc w:val="center"/>
        </w:trPr>
        <w:tc>
          <w:tcPr>
            <w:tcW w:w="1868" w:type="dxa"/>
            <w:vAlign w:val="center"/>
          </w:tcPr>
          <w:p w:rsidR="004848E6" w:rsidRPr="00171DE7" w:rsidRDefault="004848E6" w:rsidP="00CD7F3D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/>
                <w:kern w:val="0"/>
              </w:rPr>
              <w:t>08:30~12:30</w:t>
            </w:r>
          </w:p>
        </w:tc>
        <w:tc>
          <w:tcPr>
            <w:tcW w:w="5181" w:type="dxa"/>
            <w:vAlign w:val="center"/>
          </w:tcPr>
          <w:p w:rsidR="004848E6" w:rsidRPr="00171DE7" w:rsidRDefault="004848E6" w:rsidP="00CD7F3D">
            <w:pPr>
              <w:pStyle w:val="af"/>
              <w:widowControl/>
              <w:numPr>
                <w:ilvl w:val="0"/>
                <w:numId w:val="14"/>
              </w:numPr>
              <w:spacing w:line="312" w:lineRule="atLeast"/>
              <w:ind w:leftChars="0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kern w:val="0"/>
              </w:rPr>
              <w:t>試題一</w:t>
            </w:r>
            <w:r w:rsidRPr="00171DE7">
              <w:rPr>
                <w:rFonts w:eastAsia="標楷體"/>
                <w:kern w:val="0"/>
              </w:rPr>
              <w:t>8*8</w:t>
            </w:r>
            <w:r w:rsidRPr="00171DE7">
              <w:rPr>
                <w:rFonts w:eastAsia="標楷體" w:hAnsi="標楷體" w:hint="eastAsia"/>
                <w:kern w:val="0"/>
              </w:rPr>
              <w:t>雙色點矩陣控制</w:t>
            </w:r>
            <w:r w:rsidRPr="00171DE7">
              <w:rPr>
                <w:rFonts w:eastAsia="標楷體"/>
                <w:kern w:val="0"/>
              </w:rPr>
              <w:t>,</w:t>
            </w:r>
            <w:r w:rsidRPr="00171DE7">
              <w:rPr>
                <w:rFonts w:eastAsia="標楷體" w:hAnsi="標楷體" w:hint="eastAsia"/>
                <w:kern w:val="0"/>
              </w:rPr>
              <w:t>程式說明</w:t>
            </w:r>
          </w:p>
          <w:p w:rsidR="004848E6" w:rsidRPr="00171DE7" w:rsidRDefault="004848E6" w:rsidP="00CD7F3D">
            <w:pPr>
              <w:pStyle w:val="af"/>
              <w:widowControl/>
              <w:numPr>
                <w:ilvl w:val="0"/>
                <w:numId w:val="14"/>
              </w:numPr>
              <w:spacing w:line="312" w:lineRule="atLeast"/>
              <w:ind w:leftChars="0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kern w:val="0"/>
              </w:rPr>
              <w:t>試題一</w:t>
            </w:r>
            <w:r w:rsidRPr="00171DE7">
              <w:rPr>
                <w:rFonts w:eastAsia="標楷體"/>
                <w:kern w:val="0"/>
              </w:rPr>
              <w:t xml:space="preserve">128*32 OLED </w:t>
            </w:r>
            <w:r w:rsidRPr="00171DE7">
              <w:rPr>
                <w:rFonts w:eastAsia="標楷體" w:hAnsi="標楷體" w:hint="eastAsia"/>
                <w:kern w:val="0"/>
              </w:rPr>
              <w:t>控制</w:t>
            </w:r>
            <w:r w:rsidRPr="00171DE7">
              <w:rPr>
                <w:rFonts w:eastAsia="標楷體"/>
                <w:kern w:val="0"/>
              </w:rPr>
              <w:t>,</w:t>
            </w:r>
            <w:r w:rsidRPr="00171DE7">
              <w:rPr>
                <w:rFonts w:eastAsia="標楷體" w:hAnsi="標楷體" w:hint="eastAsia"/>
                <w:kern w:val="0"/>
              </w:rPr>
              <w:t>程式說明</w:t>
            </w:r>
          </w:p>
          <w:p w:rsidR="004848E6" w:rsidRPr="00171DE7" w:rsidRDefault="004848E6" w:rsidP="0007055F">
            <w:pPr>
              <w:pStyle w:val="af"/>
              <w:widowControl/>
              <w:numPr>
                <w:ilvl w:val="0"/>
                <w:numId w:val="14"/>
              </w:numPr>
              <w:spacing w:line="312" w:lineRule="atLeast"/>
              <w:ind w:leftChars="0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kern w:val="0"/>
              </w:rPr>
              <w:t>試題一</w:t>
            </w:r>
            <w:r w:rsidRPr="00171DE7">
              <w:rPr>
                <w:rFonts w:eastAsia="標楷體"/>
                <w:kern w:val="0"/>
              </w:rPr>
              <w:t>MLX90615</w:t>
            </w:r>
            <w:r w:rsidRPr="00171DE7">
              <w:rPr>
                <w:rFonts w:eastAsia="標楷體" w:hAnsi="標楷體" w:hint="eastAsia"/>
                <w:kern w:val="0"/>
              </w:rPr>
              <w:t>溫度讀取</w:t>
            </w:r>
            <w:r w:rsidRPr="00171DE7">
              <w:rPr>
                <w:rFonts w:eastAsia="標楷體"/>
                <w:kern w:val="0"/>
              </w:rPr>
              <w:t>,</w:t>
            </w:r>
            <w:r w:rsidRPr="00171DE7">
              <w:rPr>
                <w:rFonts w:eastAsia="標楷體" w:hAnsi="標楷體" w:hint="eastAsia"/>
                <w:kern w:val="0"/>
              </w:rPr>
              <w:t>程式說明</w:t>
            </w:r>
          </w:p>
          <w:p w:rsidR="004848E6" w:rsidRPr="00171DE7" w:rsidRDefault="004848E6" w:rsidP="00057886">
            <w:pPr>
              <w:pStyle w:val="af"/>
              <w:ind w:leftChars="0" w:left="502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kern w:val="0"/>
              </w:rPr>
              <w:t>試題二</w:t>
            </w:r>
            <w:r w:rsidRPr="00171DE7">
              <w:rPr>
                <w:rFonts w:eastAsia="標楷體"/>
                <w:kern w:val="0"/>
              </w:rPr>
              <w:t>FPGA RS232</w:t>
            </w:r>
            <w:r w:rsidRPr="00171DE7">
              <w:rPr>
                <w:rFonts w:eastAsia="標楷體" w:hAnsi="標楷體" w:hint="eastAsia"/>
                <w:kern w:val="0"/>
              </w:rPr>
              <w:t>程式設計</w:t>
            </w:r>
            <w:r w:rsidRPr="00171DE7">
              <w:rPr>
                <w:rFonts w:eastAsia="標楷體"/>
                <w:kern w:val="0"/>
              </w:rPr>
              <w:t>,</w:t>
            </w:r>
            <w:r w:rsidRPr="00171DE7">
              <w:rPr>
                <w:rFonts w:eastAsia="標楷體" w:hAnsi="標楷體" w:hint="eastAsia"/>
                <w:kern w:val="0"/>
              </w:rPr>
              <w:t>程式說明</w:t>
            </w:r>
          </w:p>
        </w:tc>
        <w:tc>
          <w:tcPr>
            <w:tcW w:w="2245" w:type="dxa"/>
            <w:vAlign w:val="center"/>
          </w:tcPr>
          <w:p w:rsidR="004848E6" w:rsidRPr="00171DE7" w:rsidRDefault="004848E6" w:rsidP="0007055F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kern w:val="0"/>
              </w:rPr>
              <w:t>臺南僑高科技</w:t>
            </w:r>
            <w:r w:rsidRPr="00171DE7">
              <w:rPr>
                <w:rFonts w:eastAsia="標楷體"/>
                <w:kern w:val="0"/>
              </w:rPr>
              <w:t xml:space="preserve"> </w:t>
            </w:r>
          </w:p>
          <w:p w:rsidR="004848E6" w:rsidRPr="00171DE7" w:rsidRDefault="004848E6" w:rsidP="00CD7F3D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kern w:val="0"/>
              </w:rPr>
              <w:t>服務團隊</w:t>
            </w:r>
          </w:p>
        </w:tc>
      </w:tr>
    </w:tbl>
    <w:p w:rsidR="004848E6" w:rsidRPr="00171DE7" w:rsidRDefault="004848E6" w:rsidP="00BC51C6">
      <w:pPr>
        <w:widowControl/>
        <w:spacing w:line="312" w:lineRule="atLeast"/>
        <w:rPr>
          <w:rFonts w:eastAsia="標楷體"/>
          <w:kern w:val="0"/>
        </w:rPr>
      </w:pPr>
    </w:p>
    <w:tbl>
      <w:tblPr>
        <w:tblW w:w="9499" w:type="dxa"/>
        <w:jc w:val="center"/>
        <w:tblCellSpacing w:w="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37"/>
        <w:gridCol w:w="5700"/>
        <w:gridCol w:w="2062"/>
      </w:tblGrid>
      <w:tr w:rsidR="004848E6" w:rsidRPr="00171DE7" w:rsidTr="008369F8">
        <w:trPr>
          <w:trHeight w:val="446"/>
          <w:tblCellSpacing w:w="0" w:type="dxa"/>
          <w:jc w:val="center"/>
        </w:trPr>
        <w:tc>
          <w:tcPr>
            <w:tcW w:w="9499" w:type="dxa"/>
            <w:gridSpan w:val="3"/>
            <w:shd w:val="clear" w:color="auto" w:fill="FFFF99"/>
            <w:vAlign w:val="center"/>
          </w:tcPr>
          <w:p w:rsidR="004848E6" w:rsidRPr="00171DE7" w:rsidRDefault="004848E6" w:rsidP="000B2A87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b/>
                <w:bCs/>
                <w:kern w:val="0"/>
              </w:rPr>
              <w:t>第三梯次：電腦修護</w:t>
            </w:r>
          </w:p>
        </w:tc>
      </w:tr>
      <w:tr w:rsidR="004848E6" w:rsidRPr="00171DE7" w:rsidTr="008369F8">
        <w:trPr>
          <w:trHeight w:val="605"/>
          <w:tblCellSpacing w:w="0" w:type="dxa"/>
          <w:jc w:val="center"/>
        </w:trPr>
        <w:tc>
          <w:tcPr>
            <w:tcW w:w="1737" w:type="dxa"/>
            <w:vAlign w:val="center"/>
          </w:tcPr>
          <w:p w:rsidR="004848E6" w:rsidRPr="00171DE7" w:rsidRDefault="004848E6" w:rsidP="0007055F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b/>
                <w:bCs/>
                <w:kern w:val="0"/>
              </w:rPr>
              <w:t>時間</w:t>
            </w:r>
          </w:p>
        </w:tc>
        <w:tc>
          <w:tcPr>
            <w:tcW w:w="5700" w:type="dxa"/>
            <w:vAlign w:val="center"/>
          </w:tcPr>
          <w:p w:rsidR="004848E6" w:rsidRPr="00171DE7" w:rsidRDefault="004848E6" w:rsidP="0007055F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b/>
                <w:bCs/>
                <w:kern w:val="0"/>
              </w:rPr>
              <w:t>課</w:t>
            </w:r>
            <w:r w:rsidRPr="00171DE7">
              <w:rPr>
                <w:rFonts w:eastAsia="標楷體"/>
                <w:b/>
                <w:bCs/>
                <w:kern w:val="0"/>
              </w:rPr>
              <w:t xml:space="preserve">   </w:t>
            </w:r>
            <w:r w:rsidRPr="00171DE7">
              <w:rPr>
                <w:rFonts w:eastAsia="標楷體" w:hAnsi="標楷體" w:hint="eastAsia"/>
                <w:b/>
                <w:bCs/>
                <w:kern w:val="0"/>
              </w:rPr>
              <w:t>程</w:t>
            </w:r>
            <w:r w:rsidRPr="00171DE7">
              <w:rPr>
                <w:rFonts w:eastAsia="標楷體"/>
                <w:b/>
                <w:bCs/>
                <w:kern w:val="0"/>
              </w:rPr>
              <w:t xml:space="preserve">   </w:t>
            </w:r>
            <w:r w:rsidRPr="00171DE7">
              <w:rPr>
                <w:rFonts w:eastAsia="標楷體" w:hAnsi="標楷體" w:hint="eastAsia"/>
                <w:b/>
                <w:bCs/>
                <w:kern w:val="0"/>
              </w:rPr>
              <w:t>內</w:t>
            </w:r>
            <w:r w:rsidRPr="00171DE7">
              <w:rPr>
                <w:rFonts w:eastAsia="標楷體"/>
                <w:b/>
                <w:bCs/>
                <w:kern w:val="0"/>
              </w:rPr>
              <w:t xml:space="preserve">   </w:t>
            </w:r>
            <w:r w:rsidRPr="00171DE7">
              <w:rPr>
                <w:rFonts w:eastAsia="標楷體" w:hAnsi="標楷體" w:hint="eastAsia"/>
                <w:b/>
                <w:bCs/>
                <w:kern w:val="0"/>
              </w:rPr>
              <w:t>容</w:t>
            </w:r>
          </w:p>
        </w:tc>
        <w:tc>
          <w:tcPr>
            <w:tcW w:w="2062" w:type="dxa"/>
            <w:vAlign w:val="center"/>
          </w:tcPr>
          <w:p w:rsidR="004848E6" w:rsidRPr="00171DE7" w:rsidRDefault="004848E6" w:rsidP="0007055F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b/>
                <w:bCs/>
                <w:kern w:val="0"/>
              </w:rPr>
              <w:t>主持人</w:t>
            </w:r>
            <w:r w:rsidRPr="00171DE7">
              <w:rPr>
                <w:rFonts w:eastAsia="標楷體"/>
                <w:b/>
                <w:bCs/>
                <w:kern w:val="0"/>
              </w:rPr>
              <w:t>/</w:t>
            </w:r>
            <w:r w:rsidRPr="00171DE7">
              <w:rPr>
                <w:rFonts w:eastAsia="標楷體" w:hAnsi="標楷體" w:hint="eastAsia"/>
                <w:b/>
                <w:bCs/>
                <w:kern w:val="0"/>
              </w:rPr>
              <w:t>主講人</w:t>
            </w:r>
          </w:p>
        </w:tc>
      </w:tr>
      <w:tr w:rsidR="004848E6" w:rsidRPr="00171DE7" w:rsidTr="008369F8">
        <w:trPr>
          <w:trHeight w:val="459"/>
          <w:tblCellSpacing w:w="0" w:type="dxa"/>
          <w:jc w:val="center"/>
        </w:trPr>
        <w:tc>
          <w:tcPr>
            <w:tcW w:w="1737" w:type="dxa"/>
            <w:vAlign w:val="center"/>
          </w:tcPr>
          <w:p w:rsidR="004848E6" w:rsidRPr="00171DE7" w:rsidRDefault="004848E6" w:rsidP="0007055F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/>
                <w:kern w:val="0"/>
              </w:rPr>
              <w:t>13:20</w:t>
            </w:r>
          </w:p>
        </w:tc>
        <w:tc>
          <w:tcPr>
            <w:tcW w:w="5700" w:type="dxa"/>
            <w:vAlign w:val="center"/>
          </w:tcPr>
          <w:p w:rsidR="004848E6" w:rsidRPr="00171DE7" w:rsidRDefault="004848E6" w:rsidP="0007055F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kern w:val="0"/>
              </w:rPr>
              <w:t>報到</w:t>
            </w:r>
          </w:p>
        </w:tc>
        <w:tc>
          <w:tcPr>
            <w:tcW w:w="2062" w:type="dxa"/>
            <w:vAlign w:val="center"/>
          </w:tcPr>
          <w:p w:rsidR="004848E6" w:rsidRPr="00171DE7" w:rsidRDefault="004848E6" w:rsidP="0007055F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kern w:val="0"/>
              </w:rPr>
              <w:t>服務團隊</w:t>
            </w:r>
          </w:p>
        </w:tc>
      </w:tr>
      <w:tr w:rsidR="004848E6" w:rsidRPr="00171DE7" w:rsidTr="008369F8">
        <w:trPr>
          <w:trHeight w:val="2245"/>
          <w:tblCellSpacing w:w="0" w:type="dxa"/>
          <w:jc w:val="center"/>
        </w:trPr>
        <w:tc>
          <w:tcPr>
            <w:tcW w:w="1737" w:type="dxa"/>
            <w:vAlign w:val="center"/>
          </w:tcPr>
          <w:p w:rsidR="004848E6" w:rsidRPr="00171DE7" w:rsidRDefault="004848E6" w:rsidP="0007055F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/>
                <w:kern w:val="0"/>
              </w:rPr>
              <w:t>13:30~17:30</w:t>
            </w:r>
          </w:p>
        </w:tc>
        <w:tc>
          <w:tcPr>
            <w:tcW w:w="5700" w:type="dxa"/>
            <w:vAlign w:val="center"/>
          </w:tcPr>
          <w:p w:rsidR="004848E6" w:rsidRPr="00171DE7" w:rsidRDefault="004848E6" w:rsidP="00CD7F3D">
            <w:pPr>
              <w:pStyle w:val="af"/>
              <w:widowControl/>
              <w:numPr>
                <w:ilvl w:val="0"/>
                <w:numId w:val="15"/>
              </w:numPr>
              <w:spacing w:line="312" w:lineRule="atLeast"/>
              <w:ind w:leftChars="0"/>
              <w:rPr>
                <w:rFonts w:eastAsia="標楷體"/>
                <w:kern w:val="0"/>
              </w:rPr>
            </w:pPr>
            <w:r w:rsidRPr="00171DE7">
              <w:rPr>
                <w:rFonts w:eastAsia="標楷體"/>
                <w:kern w:val="0"/>
              </w:rPr>
              <w:t>LED(LTC106-FB)</w:t>
            </w:r>
            <w:r w:rsidRPr="00171DE7">
              <w:rPr>
                <w:rFonts w:eastAsia="標楷體" w:hAnsi="標楷體" w:hint="eastAsia"/>
                <w:kern w:val="0"/>
              </w:rPr>
              <w:t>控制時序原理說明</w:t>
            </w:r>
          </w:p>
          <w:p w:rsidR="004848E6" w:rsidRPr="00171DE7" w:rsidRDefault="004848E6" w:rsidP="00CD7F3D">
            <w:pPr>
              <w:pStyle w:val="af"/>
              <w:widowControl/>
              <w:numPr>
                <w:ilvl w:val="0"/>
                <w:numId w:val="15"/>
              </w:numPr>
              <w:spacing w:line="312" w:lineRule="atLeast"/>
              <w:ind w:leftChars="0"/>
              <w:rPr>
                <w:rFonts w:eastAsia="標楷體"/>
                <w:kern w:val="0"/>
              </w:rPr>
            </w:pPr>
            <w:r w:rsidRPr="00171DE7">
              <w:rPr>
                <w:rFonts w:eastAsia="標楷體"/>
                <w:kern w:val="0"/>
              </w:rPr>
              <w:t xml:space="preserve">ATMEGA </w:t>
            </w:r>
            <w:r w:rsidRPr="00171DE7">
              <w:rPr>
                <w:rFonts w:eastAsia="標楷體" w:hAnsi="標楷體" w:hint="eastAsia"/>
                <w:kern w:val="0"/>
              </w:rPr>
              <w:t>競賽電路</w:t>
            </w:r>
          </w:p>
          <w:p w:rsidR="004848E6" w:rsidRPr="00171DE7" w:rsidRDefault="004848E6" w:rsidP="00CD7F3D">
            <w:pPr>
              <w:pStyle w:val="af"/>
              <w:widowControl/>
              <w:numPr>
                <w:ilvl w:val="0"/>
                <w:numId w:val="15"/>
              </w:numPr>
              <w:spacing w:line="312" w:lineRule="atLeast"/>
              <w:ind w:leftChars="0"/>
              <w:rPr>
                <w:rFonts w:eastAsia="標楷體"/>
                <w:kern w:val="0"/>
              </w:rPr>
            </w:pPr>
            <w:r w:rsidRPr="00171DE7">
              <w:rPr>
                <w:rFonts w:eastAsia="標楷體"/>
                <w:kern w:val="0"/>
              </w:rPr>
              <w:t xml:space="preserve">ATMEGA8 </w:t>
            </w:r>
            <w:r w:rsidRPr="00171DE7">
              <w:rPr>
                <w:rFonts w:eastAsia="標楷體" w:hAnsi="標楷體" w:hint="eastAsia"/>
                <w:kern w:val="0"/>
              </w:rPr>
              <w:t>程式設計，編譯，燒錄說明</w:t>
            </w:r>
          </w:p>
          <w:p w:rsidR="004848E6" w:rsidRPr="00171DE7" w:rsidRDefault="004848E6" w:rsidP="00CD7F3D">
            <w:pPr>
              <w:pStyle w:val="af"/>
              <w:widowControl/>
              <w:numPr>
                <w:ilvl w:val="0"/>
                <w:numId w:val="15"/>
              </w:numPr>
              <w:spacing w:line="312" w:lineRule="atLeast"/>
              <w:ind w:leftChars="0"/>
              <w:rPr>
                <w:rFonts w:eastAsia="標楷體"/>
                <w:kern w:val="0"/>
              </w:rPr>
            </w:pPr>
            <w:r w:rsidRPr="00171DE7">
              <w:rPr>
                <w:rFonts w:eastAsia="標楷體"/>
                <w:kern w:val="0"/>
              </w:rPr>
              <w:t>LED(LTC106—F8)</w:t>
            </w:r>
            <w:r w:rsidRPr="00171DE7">
              <w:rPr>
                <w:rFonts w:eastAsia="標楷體" w:hAnsi="標楷體" w:hint="eastAsia"/>
                <w:kern w:val="0"/>
              </w:rPr>
              <w:t>控制</w:t>
            </w:r>
            <w:r w:rsidRPr="00171DE7">
              <w:rPr>
                <w:rFonts w:eastAsia="標楷體"/>
                <w:kern w:val="0"/>
              </w:rPr>
              <w:t>,</w:t>
            </w:r>
            <w:r w:rsidRPr="00171DE7">
              <w:rPr>
                <w:rFonts w:eastAsia="標楷體" w:hAnsi="標楷體" w:hint="eastAsia"/>
                <w:kern w:val="0"/>
              </w:rPr>
              <w:t>程式說明</w:t>
            </w:r>
          </w:p>
          <w:p w:rsidR="004848E6" w:rsidRPr="00171DE7" w:rsidRDefault="004848E6" w:rsidP="00057886">
            <w:pPr>
              <w:pStyle w:val="af"/>
              <w:widowControl/>
              <w:numPr>
                <w:ilvl w:val="0"/>
                <w:numId w:val="15"/>
              </w:numPr>
              <w:spacing w:line="312" w:lineRule="atLeast"/>
              <w:ind w:leftChars="0"/>
              <w:rPr>
                <w:rFonts w:eastAsia="標楷體"/>
                <w:kern w:val="0"/>
              </w:rPr>
            </w:pPr>
            <w:r w:rsidRPr="00171DE7">
              <w:rPr>
                <w:rFonts w:eastAsia="標楷體"/>
                <w:kern w:val="0"/>
              </w:rPr>
              <w:t>PC</w:t>
            </w:r>
            <w:r w:rsidRPr="00171DE7">
              <w:rPr>
                <w:rFonts w:eastAsia="標楷體" w:hAnsi="標楷體" w:hint="eastAsia"/>
                <w:kern w:val="0"/>
              </w:rPr>
              <w:t>端</w:t>
            </w:r>
            <w:r w:rsidRPr="00171DE7">
              <w:rPr>
                <w:rFonts w:eastAsia="標楷體"/>
                <w:kern w:val="0"/>
              </w:rPr>
              <w:t>VB6</w:t>
            </w:r>
            <w:r w:rsidRPr="00171DE7">
              <w:rPr>
                <w:rFonts w:eastAsia="標楷體" w:hAnsi="標楷體" w:hint="eastAsia"/>
                <w:kern w:val="0"/>
              </w:rPr>
              <w:t>程式如何透過</w:t>
            </w:r>
            <w:r w:rsidRPr="00171DE7">
              <w:rPr>
                <w:rFonts w:eastAsia="標楷體"/>
                <w:kern w:val="0"/>
              </w:rPr>
              <w:t>USB</w:t>
            </w:r>
            <w:r w:rsidRPr="00171DE7">
              <w:rPr>
                <w:rFonts w:eastAsia="標楷體" w:hAnsi="標楷體" w:hint="eastAsia"/>
                <w:kern w:val="0"/>
              </w:rPr>
              <w:t>控制</w:t>
            </w:r>
            <w:r w:rsidRPr="00171DE7">
              <w:rPr>
                <w:rFonts w:eastAsia="標楷體"/>
                <w:kern w:val="0"/>
              </w:rPr>
              <w:t>LED</w:t>
            </w:r>
          </w:p>
          <w:p w:rsidR="004848E6" w:rsidRPr="00171DE7" w:rsidRDefault="004848E6" w:rsidP="00057886">
            <w:pPr>
              <w:pStyle w:val="af"/>
              <w:widowControl/>
              <w:spacing w:line="312" w:lineRule="atLeast"/>
              <w:ind w:leftChars="0" w:left="360"/>
              <w:rPr>
                <w:rFonts w:eastAsia="標楷體"/>
                <w:kern w:val="0"/>
              </w:rPr>
            </w:pPr>
            <w:r w:rsidRPr="00171DE7">
              <w:rPr>
                <w:rFonts w:eastAsia="標楷體"/>
                <w:kern w:val="0"/>
              </w:rPr>
              <w:t>(LTC106—FB) ,</w:t>
            </w:r>
            <w:r w:rsidRPr="00171DE7">
              <w:rPr>
                <w:rFonts w:eastAsia="標楷體" w:hAnsi="標楷體" w:hint="eastAsia"/>
                <w:kern w:val="0"/>
              </w:rPr>
              <w:t>程式說明</w:t>
            </w:r>
          </w:p>
        </w:tc>
        <w:tc>
          <w:tcPr>
            <w:tcW w:w="2062" w:type="dxa"/>
            <w:vAlign w:val="center"/>
          </w:tcPr>
          <w:p w:rsidR="004848E6" w:rsidRPr="00171DE7" w:rsidRDefault="004848E6" w:rsidP="0007055F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kern w:val="0"/>
              </w:rPr>
              <w:t>臺南僑高科技</w:t>
            </w:r>
            <w:r w:rsidRPr="00171DE7">
              <w:rPr>
                <w:rFonts w:eastAsia="標楷體"/>
                <w:kern w:val="0"/>
              </w:rPr>
              <w:t xml:space="preserve"> </w:t>
            </w:r>
          </w:p>
          <w:p w:rsidR="004848E6" w:rsidRPr="00171DE7" w:rsidRDefault="004848E6" w:rsidP="00C92A79">
            <w:pPr>
              <w:widowControl/>
              <w:spacing w:line="312" w:lineRule="atLeast"/>
              <w:jc w:val="center"/>
              <w:rPr>
                <w:rFonts w:eastAsia="標楷體"/>
                <w:kern w:val="0"/>
              </w:rPr>
            </w:pPr>
            <w:r w:rsidRPr="00171DE7">
              <w:rPr>
                <w:rFonts w:eastAsia="標楷體" w:hAnsi="標楷體" w:hint="eastAsia"/>
                <w:kern w:val="0"/>
              </w:rPr>
              <w:t>服務團隊</w:t>
            </w:r>
          </w:p>
        </w:tc>
      </w:tr>
    </w:tbl>
    <w:p w:rsidR="004848E6" w:rsidRPr="00171DE7" w:rsidRDefault="004848E6" w:rsidP="004F3B81">
      <w:pPr>
        <w:spacing w:beforeLines="50" w:before="220" w:afterLines="50" w:after="220" w:line="240" w:lineRule="atLeast"/>
        <w:rPr>
          <w:rFonts w:eastAsia="標楷體"/>
          <w:kern w:val="0"/>
        </w:rPr>
      </w:pPr>
      <w:r w:rsidRPr="00171DE7">
        <w:rPr>
          <w:rFonts w:eastAsia="標楷體" w:hAnsi="標楷體" w:hint="eastAsia"/>
          <w:kern w:val="0"/>
        </w:rPr>
        <w:lastRenderedPageBreak/>
        <w:t>五、報名方式：</w:t>
      </w:r>
    </w:p>
    <w:p w:rsidR="004848E6" w:rsidRPr="006C6C72" w:rsidRDefault="004848E6" w:rsidP="00C92A79">
      <w:pPr>
        <w:rPr>
          <w:rFonts w:eastAsia="標楷體"/>
          <w:color w:val="333333"/>
          <w:kern w:val="0"/>
        </w:rPr>
      </w:pPr>
      <w:r w:rsidRPr="00171DE7">
        <w:rPr>
          <w:rFonts w:eastAsia="標楷體"/>
          <w:kern w:val="0"/>
        </w:rPr>
        <w:t xml:space="preserve"> 1</w:t>
      </w:r>
      <w:r w:rsidRPr="00171DE7">
        <w:rPr>
          <w:rFonts w:eastAsia="標楷體" w:hAnsi="標楷體" w:hint="eastAsia"/>
          <w:kern w:val="0"/>
        </w:rPr>
        <w:t>、報名日期：即日起至</w:t>
      </w:r>
      <w:r w:rsidRPr="006C6C72">
        <w:rPr>
          <w:rFonts w:eastAsia="標楷體"/>
          <w:color w:val="FF0000"/>
          <w:kern w:val="0"/>
        </w:rPr>
        <w:t>104</w:t>
      </w:r>
      <w:r w:rsidRPr="006C6C72">
        <w:rPr>
          <w:rFonts w:eastAsia="標楷體" w:hAnsi="標楷體" w:hint="eastAsia"/>
          <w:color w:val="FF0000"/>
          <w:kern w:val="0"/>
        </w:rPr>
        <w:t>年</w:t>
      </w:r>
      <w:r w:rsidRPr="006C6C72">
        <w:rPr>
          <w:rFonts w:eastAsia="標楷體"/>
          <w:color w:val="FF0000"/>
          <w:kern w:val="0"/>
        </w:rPr>
        <w:t>08</w:t>
      </w:r>
      <w:r w:rsidRPr="006C6C72">
        <w:rPr>
          <w:rFonts w:eastAsia="標楷體" w:hAnsi="標楷體" w:hint="eastAsia"/>
          <w:color w:val="FF0000"/>
          <w:kern w:val="0"/>
        </w:rPr>
        <w:t>月</w:t>
      </w:r>
      <w:r w:rsidRPr="006C6C72">
        <w:rPr>
          <w:rFonts w:eastAsia="標楷體"/>
          <w:color w:val="FF0000"/>
          <w:kern w:val="0"/>
        </w:rPr>
        <w:t>21</w:t>
      </w:r>
      <w:r w:rsidRPr="006C6C72">
        <w:rPr>
          <w:rFonts w:eastAsia="標楷體" w:hAnsi="標楷體" w:hint="eastAsia"/>
          <w:color w:val="FF0000"/>
          <w:kern w:val="0"/>
        </w:rPr>
        <w:t>日截止</w:t>
      </w:r>
      <w:r w:rsidRPr="006C6C72">
        <w:rPr>
          <w:rFonts w:eastAsia="標楷體" w:hAnsi="標楷體" w:hint="eastAsia"/>
          <w:color w:val="333333"/>
          <w:kern w:val="0"/>
        </w:rPr>
        <w:t>。</w:t>
      </w:r>
    </w:p>
    <w:p w:rsidR="004848E6" w:rsidRPr="00171DE7" w:rsidRDefault="004848E6" w:rsidP="00C92A79">
      <w:pPr>
        <w:rPr>
          <w:rFonts w:eastAsia="標楷體"/>
          <w:kern w:val="0"/>
        </w:rPr>
      </w:pPr>
      <w:r w:rsidRPr="006C6C72">
        <w:rPr>
          <w:rFonts w:eastAsia="標楷體"/>
          <w:color w:val="333333"/>
          <w:kern w:val="0"/>
        </w:rPr>
        <w:t xml:space="preserve"> </w:t>
      </w:r>
      <w:r w:rsidRPr="00171DE7">
        <w:rPr>
          <w:rFonts w:eastAsia="標楷體"/>
          <w:kern w:val="0"/>
        </w:rPr>
        <w:t>2</w:t>
      </w:r>
      <w:r w:rsidRPr="00171DE7">
        <w:rPr>
          <w:rFonts w:eastAsia="標楷體" w:hAnsi="標楷體" w:hint="eastAsia"/>
          <w:kern w:val="0"/>
        </w:rPr>
        <w:t>、報名方式：一律採線上報名。</w:t>
      </w:r>
    </w:p>
    <w:p w:rsidR="004848E6" w:rsidRPr="006C6C72" w:rsidRDefault="004848E6" w:rsidP="006C6C72">
      <w:pPr>
        <w:ind w:firstLineChars="49" w:firstLine="139"/>
        <w:rPr>
          <w:rFonts w:eastAsia="標楷體"/>
          <w:color w:val="333333"/>
          <w:kern w:val="0"/>
        </w:rPr>
      </w:pPr>
      <w:r w:rsidRPr="00171DE7">
        <w:rPr>
          <w:rFonts w:eastAsia="標楷體"/>
          <w:kern w:val="0"/>
        </w:rPr>
        <w:t>3</w:t>
      </w:r>
      <w:r w:rsidRPr="00171DE7">
        <w:rPr>
          <w:rFonts w:eastAsia="標楷體" w:hAnsi="標楷體" w:hint="eastAsia"/>
          <w:kern w:val="0"/>
        </w:rPr>
        <w:t>、報名網址：</w:t>
      </w:r>
      <w:hyperlink r:id="rId8" w:history="1">
        <w:r w:rsidRPr="006C6C72">
          <w:rPr>
            <w:rStyle w:val="aa"/>
            <w:rFonts w:eastAsia="標楷體"/>
            <w:kern w:val="0"/>
          </w:rPr>
          <w:t>http://goo.gl/forms/gVyYFJuqJd</w:t>
        </w:r>
      </w:hyperlink>
    </w:p>
    <w:p w:rsidR="004848E6" w:rsidRPr="00171DE7" w:rsidRDefault="004848E6" w:rsidP="006C6C72">
      <w:pPr>
        <w:ind w:leftChars="42" w:left="499" w:hangingChars="133" w:hanging="379"/>
        <w:rPr>
          <w:rFonts w:eastAsia="標楷體"/>
          <w:kern w:val="0"/>
        </w:rPr>
      </w:pPr>
      <w:r w:rsidRPr="00171DE7">
        <w:rPr>
          <w:rFonts w:eastAsia="標楷體"/>
          <w:kern w:val="0"/>
        </w:rPr>
        <w:t>4</w:t>
      </w:r>
      <w:r w:rsidRPr="00171DE7">
        <w:rPr>
          <w:rFonts w:eastAsia="標楷體" w:hAnsi="標楷體" w:hint="eastAsia"/>
          <w:kern w:val="0"/>
        </w:rPr>
        <w:t>、若於完成報名手續後的二～三個工作天仍沒有收到回覆通知，請務必再次來信或來電告知，以免喪失了您的權利，謝謝</w:t>
      </w:r>
      <w:r w:rsidRPr="00171DE7">
        <w:rPr>
          <w:rFonts w:eastAsia="標楷體"/>
          <w:kern w:val="0"/>
        </w:rPr>
        <w:t>!</w:t>
      </w:r>
    </w:p>
    <w:p w:rsidR="004848E6" w:rsidRPr="00171DE7" w:rsidRDefault="004848E6" w:rsidP="006C6C72">
      <w:pPr>
        <w:ind w:firstLineChars="50" w:firstLine="142"/>
        <w:rPr>
          <w:rFonts w:eastAsia="標楷體"/>
          <w:kern w:val="0"/>
        </w:rPr>
      </w:pPr>
      <w:r w:rsidRPr="00171DE7">
        <w:rPr>
          <w:rFonts w:eastAsia="標楷體"/>
          <w:kern w:val="0"/>
        </w:rPr>
        <w:t>5</w:t>
      </w:r>
      <w:r w:rsidRPr="00171DE7">
        <w:rPr>
          <w:rFonts w:eastAsia="標楷體" w:hAnsi="標楷體" w:hint="eastAsia"/>
          <w:kern w:val="0"/>
        </w:rPr>
        <w:t>、聯絡窗口：張小姐</w:t>
      </w:r>
    </w:p>
    <w:p w:rsidR="004848E6" w:rsidRPr="00171DE7" w:rsidRDefault="004848E6" w:rsidP="006C6C72">
      <w:pPr>
        <w:ind w:firstLineChars="50" w:firstLine="142"/>
        <w:rPr>
          <w:rFonts w:eastAsia="標楷體"/>
          <w:kern w:val="0"/>
        </w:rPr>
      </w:pPr>
      <w:r w:rsidRPr="00171DE7">
        <w:rPr>
          <w:rFonts w:eastAsia="標楷體"/>
          <w:kern w:val="0"/>
        </w:rPr>
        <w:t>6</w:t>
      </w:r>
      <w:r w:rsidRPr="00171DE7">
        <w:rPr>
          <w:rFonts w:eastAsia="標楷體" w:hAnsi="標楷體" w:hint="eastAsia"/>
          <w:kern w:val="0"/>
        </w:rPr>
        <w:t>、聯絡電話：</w:t>
      </w:r>
      <w:r w:rsidRPr="00171DE7">
        <w:rPr>
          <w:rFonts w:eastAsia="標楷體"/>
          <w:kern w:val="0"/>
        </w:rPr>
        <w:t>06-2520915</w:t>
      </w:r>
      <w:r w:rsidRPr="00171DE7">
        <w:rPr>
          <w:rFonts w:eastAsia="標楷體" w:hAnsi="標楷體" w:hint="eastAsia"/>
          <w:kern w:val="0"/>
        </w:rPr>
        <w:t>轉</w:t>
      </w:r>
      <w:r w:rsidRPr="00171DE7">
        <w:rPr>
          <w:rFonts w:eastAsia="標楷體"/>
          <w:kern w:val="0"/>
        </w:rPr>
        <w:t>15</w:t>
      </w:r>
    </w:p>
    <w:p w:rsidR="004848E6" w:rsidRPr="006C6C72" w:rsidRDefault="004848E6" w:rsidP="006C6C72">
      <w:pPr>
        <w:ind w:firstLineChars="50" w:firstLine="142"/>
        <w:rPr>
          <w:rFonts w:eastAsia="標楷體"/>
          <w:color w:val="333333"/>
          <w:kern w:val="0"/>
        </w:rPr>
      </w:pPr>
      <w:r w:rsidRPr="00171DE7">
        <w:rPr>
          <w:rFonts w:eastAsia="標楷體"/>
          <w:kern w:val="0"/>
        </w:rPr>
        <w:t>7</w:t>
      </w:r>
      <w:r w:rsidRPr="00171DE7">
        <w:rPr>
          <w:rFonts w:eastAsia="標楷體" w:hAnsi="標楷體" w:hint="eastAsia"/>
          <w:kern w:val="0"/>
        </w:rPr>
        <w:t>、</w:t>
      </w:r>
      <w:r w:rsidRPr="00171DE7">
        <w:rPr>
          <w:rFonts w:eastAsia="標楷體"/>
          <w:kern w:val="0"/>
        </w:rPr>
        <w:t>E-mail</w:t>
      </w:r>
      <w:r w:rsidRPr="00171DE7">
        <w:rPr>
          <w:rFonts w:eastAsia="標楷體" w:hAnsi="標楷體" w:hint="eastAsia"/>
          <w:kern w:val="0"/>
        </w:rPr>
        <w:t>：</w:t>
      </w:r>
      <w:hyperlink r:id="rId9" w:history="1">
        <w:r w:rsidRPr="006C6C72">
          <w:rPr>
            <w:rFonts w:eastAsia="標楷體"/>
            <w:color w:val="0000FF"/>
            <w:kern w:val="0"/>
            <w:u w:val="single"/>
          </w:rPr>
          <w:t>service@chirkal.com.tw</w:t>
        </w:r>
      </w:hyperlink>
    </w:p>
    <w:p w:rsidR="004848E6" w:rsidRPr="006C6C72" w:rsidRDefault="004848E6" w:rsidP="00CD7F3D">
      <w:pPr>
        <w:widowControl/>
        <w:spacing w:line="312" w:lineRule="atLeast"/>
        <w:rPr>
          <w:rFonts w:eastAsia="標楷體"/>
          <w:color w:val="333333"/>
          <w:kern w:val="0"/>
        </w:rPr>
      </w:pPr>
    </w:p>
    <w:sectPr w:rsidR="004848E6" w:rsidRPr="006C6C72" w:rsidSect="00BC51C6">
      <w:footerReference w:type="even" r:id="rId10"/>
      <w:footerReference w:type="default" r:id="rId11"/>
      <w:pgSz w:w="11906" w:h="16838" w:code="9"/>
      <w:pgMar w:top="1440" w:right="1800" w:bottom="1440" w:left="1800" w:header="851" w:footer="992" w:gutter="0"/>
      <w:pgNumType w:start="1"/>
      <w:cols w:space="425"/>
      <w:docGrid w:type="linesAndChars" w:linePitch="440" w:charSpace="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8E6" w:rsidRDefault="004848E6">
      <w:r>
        <w:separator/>
      </w:r>
    </w:p>
  </w:endnote>
  <w:endnote w:type="continuationSeparator" w:id="0">
    <w:p w:rsidR="004848E6" w:rsidRDefault="0048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FKai-S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細黑體">
    <w:panose1 w:val="020B0309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8E6" w:rsidRDefault="004848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48E6" w:rsidRDefault="004848E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8E6" w:rsidRDefault="004848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F3B81">
      <w:rPr>
        <w:rStyle w:val="a7"/>
        <w:noProof/>
      </w:rPr>
      <w:t>1</w:t>
    </w:r>
    <w:r>
      <w:rPr>
        <w:rStyle w:val="a7"/>
      </w:rPr>
      <w:fldChar w:fldCharType="end"/>
    </w:r>
  </w:p>
  <w:p w:rsidR="004848E6" w:rsidRDefault="004848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8E6" w:rsidRDefault="004848E6">
      <w:r>
        <w:separator/>
      </w:r>
    </w:p>
  </w:footnote>
  <w:footnote w:type="continuationSeparator" w:id="0">
    <w:p w:rsidR="004848E6" w:rsidRDefault="00484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9CF"/>
    <w:multiLevelType w:val="hybridMultilevel"/>
    <w:tmpl w:val="68945596"/>
    <w:lvl w:ilvl="0" w:tplc="4DC6030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">
    <w:nsid w:val="0E050F93"/>
    <w:multiLevelType w:val="hybridMultilevel"/>
    <w:tmpl w:val="C52E1C16"/>
    <w:lvl w:ilvl="0" w:tplc="6A56CF9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2">
    <w:nsid w:val="0FE8735D"/>
    <w:multiLevelType w:val="hybridMultilevel"/>
    <w:tmpl w:val="96BC283C"/>
    <w:lvl w:ilvl="0" w:tplc="4BBA85EE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3">
    <w:nsid w:val="1486198C"/>
    <w:multiLevelType w:val="hybridMultilevel"/>
    <w:tmpl w:val="065E90FE"/>
    <w:lvl w:ilvl="0" w:tplc="95126D5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DFKai-SB" w:eastAsia="Times New Roman" w:hAnsi="DFKai-SB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A63617D"/>
    <w:multiLevelType w:val="hybridMultilevel"/>
    <w:tmpl w:val="9948DE7A"/>
    <w:lvl w:ilvl="0" w:tplc="6A68A0FE">
      <w:start w:val="2"/>
      <w:numFmt w:val="bullet"/>
      <w:lvlText w:val="□"/>
      <w:lvlJc w:val="left"/>
      <w:pPr>
        <w:ind w:left="360" w:hanging="360"/>
      </w:pPr>
      <w:rPr>
        <w:rFonts w:ascii="DFKai-SB" w:eastAsia="Times New Roman" w:hAnsi="DFKai-SB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B2323D5"/>
    <w:multiLevelType w:val="hybridMultilevel"/>
    <w:tmpl w:val="C5585540"/>
    <w:lvl w:ilvl="0" w:tplc="E3B64C82">
      <w:start w:val="1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32B91397"/>
    <w:multiLevelType w:val="hybridMultilevel"/>
    <w:tmpl w:val="F67A2DC0"/>
    <w:lvl w:ilvl="0" w:tplc="8ACE96C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4D4932CF"/>
    <w:multiLevelType w:val="multilevel"/>
    <w:tmpl w:val="595EFA6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F693617"/>
    <w:multiLevelType w:val="hybridMultilevel"/>
    <w:tmpl w:val="E850EA24"/>
    <w:lvl w:ilvl="0" w:tplc="8EE2DC42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cs="Times New Roman" w:hint="default"/>
      </w:rPr>
    </w:lvl>
    <w:lvl w:ilvl="1" w:tplc="2EBC4E26">
      <w:start w:val="1"/>
      <w:numFmt w:val="decimal"/>
      <w:lvlText w:val="%2."/>
      <w:lvlJc w:val="left"/>
      <w:pPr>
        <w:tabs>
          <w:tab w:val="num" w:pos="980"/>
        </w:tabs>
        <w:ind w:left="980" w:hanging="360"/>
      </w:pPr>
      <w:rPr>
        <w:rFonts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0"/>
        </w:tabs>
        <w:ind w:left="25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20"/>
        </w:tabs>
        <w:ind w:left="30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0"/>
        </w:tabs>
        <w:ind w:left="39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60"/>
        </w:tabs>
        <w:ind w:left="4460" w:hanging="480"/>
      </w:pPr>
      <w:rPr>
        <w:rFonts w:cs="Times New Roman"/>
      </w:rPr>
    </w:lvl>
  </w:abstractNum>
  <w:abstractNum w:abstractNumId="9">
    <w:nsid w:val="57924DA6"/>
    <w:multiLevelType w:val="hybridMultilevel"/>
    <w:tmpl w:val="96DE4448"/>
    <w:lvl w:ilvl="0" w:tplc="3ACC0B44">
      <w:start w:val="5"/>
      <w:numFmt w:val="bullet"/>
      <w:lvlText w:val="□"/>
      <w:lvlJc w:val="left"/>
      <w:pPr>
        <w:ind w:left="360" w:hanging="360"/>
      </w:pPr>
      <w:rPr>
        <w:rFonts w:ascii="DFKai-SB" w:eastAsia="Times New Roman" w:hAnsi="DFKai-SB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8614CD8"/>
    <w:multiLevelType w:val="hybridMultilevel"/>
    <w:tmpl w:val="6276C720"/>
    <w:lvl w:ilvl="0" w:tplc="121C398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59445AF2"/>
    <w:multiLevelType w:val="hybridMultilevel"/>
    <w:tmpl w:val="FF2A852A"/>
    <w:lvl w:ilvl="0" w:tplc="6A56CF9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2">
    <w:nsid w:val="695104F9"/>
    <w:multiLevelType w:val="hybridMultilevel"/>
    <w:tmpl w:val="7674BD1C"/>
    <w:lvl w:ilvl="0" w:tplc="4134EA98">
      <w:start w:val="8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DFKai-SB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6E1616D5"/>
    <w:multiLevelType w:val="hybridMultilevel"/>
    <w:tmpl w:val="335EEC26"/>
    <w:lvl w:ilvl="0" w:tplc="9CD2C6FC">
      <w:start w:val="2"/>
      <w:numFmt w:val="bullet"/>
      <w:lvlText w:val="□"/>
      <w:lvlJc w:val="left"/>
      <w:pPr>
        <w:ind w:left="360" w:hanging="360"/>
      </w:pPr>
      <w:rPr>
        <w:rFonts w:ascii="DFKai-SB" w:eastAsia="Times New Roman" w:hAnsi="DFKai-SB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6FC64C7F"/>
    <w:multiLevelType w:val="hybridMultilevel"/>
    <w:tmpl w:val="AB22D002"/>
    <w:lvl w:ilvl="0" w:tplc="DABE6268">
      <w:start w:val="1"/>
      <w:numFmt w:val="taiwaneseCountingThousand"/>
      <w:lvlText w:val="%1、"/>
      <w:lvlJc w:val="left"/>
      <w:pPr>
        <w:ind w:left="141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  <w:rPr>
        <w:rFonts w:cs="Times New Roman"/>
      </w:rPr>
    </w:lvl>
  </w:abstractNum>
  <w:abstractNum w:abstractNumId="15">
    <w:nsid w:val="70F2328C"/>
    <w:multiLevelType w:val="hybridMultilevel"/>
    <w:tmpl w:val="E27AF67E"/>
    <w:lvl w:ilvl="0" w:tplc="0090F5C4">
      <w:start w:val="2"/>
      <w:numFmt w:val="bullet"/>
      <w:lvlText w:val="□"/>
      <w:lvlJc w:val="left"/>
      <w:pPr>
        <w:ind w:left="720" w:hanging="360"/>
      </w:pPr>
      <w:rPr>
        <w:rFonts w:ascii="DFKai-SB" w:eastAsia="Times New Roman" w:hAnsi="DFKai-SB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0"/>
  </w:num>
  <w:num w:numId="7">
    <w:abstractNumId w:val="12"/>
  </w:num>
  <w:num w:numId="8">
    <w:abstractNumId w:val="3"/>
  </w:num>
  <w:num w:numId="9">
    <w:abstractNumId w:val="4"/>
  </w:num>
  <w:num w:numId="10">
    <w:abstractNumId w:val="13"/>
  </w:num>
  <w:num w:numId="11">
    <w:abstractNumId w:val="15"/>
  </w:num>
  <w:num w:numId="12">
    <w:abstractNumId w:val="14"/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85"/>
  <w:drawingGridVerticalSpacing w:val="2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0B6"/>
    <w:rsid w:val="000106E4"/>
    <w:rsid w:val="0002535C"/>
    <w:rsid w:val="000272E5"/>
    <w:rsid w:val="000470B6"/>
    <w:rsid w:val="00052BF5"/>
    <w:rsid w:val="00057886"/>
    <w:rsid w:val="0007055F"/>
    <w:rsid w:val="00071899"/>
    <w:rsid w:val="00073945"/>
    <w:rsid w:val="000764C1"/>
    <w:rsid w:val="00077843"/>
    <w:rsid w:val="000845FA"/>
    <w:rsid w:val="00094B10"/>
    <w:rsid w:val="000A2C3A"/>
    <w:rsid w:val="000B2A87"/>
    <w:rsid w:val="000C1379"/>
    <w:rsid w:val="000C2665"/>
    <w:rsid w:val="000D5302"/>
    <w:rsid w:val="000D5E1A"/>
    <w:rsid w:val="000E6D3F"/>
    <w:rsid w:val="000F577A"/>
    <w:rsid w:val="00107567"/>
    <w:rsid w:val="00123C62"/>
    <w:rsid w:val="00127F9C"/>
    <w:rsid w:val="0013367C"/>
    <w:rsid w:val="00156A8D"/>
    <w:rsid w:val="00164F62"/>
    <w:rsid w:val="0017184E"/>
    <w:rsid w:val="00171DE7"/>
    <w:rsid w:val="0018647B"/>
    <w:rsid w:val="00187C4C"/>
    <w:rsid w:val="00192457"/>
    <w:rsid w:val="00193859"/>
    <w:rsid w:val="001B01A1"/>
    <w:rsid w:val="001C5EBE"/>
    <w:rsid w:val="001D58D6"/>
    <w:rsid w:val="001F2ADA"/>
    <w:rsid w:val="00213C3F"/>
    <w:rsid w:val="002329D2"/>
    <w:rsid w:val="0024026C"/>
    <w:rsid w:val="00245F16"/>
    <w:rsid w:val="00256526"/>
    <w:rsid w:val="00263326"/>
    <w:rsid w:val="00283E5D"/>
    <w:rsid w:val="00284C6E"/>
    <w:rsid w:val="002860F5"/>
    <w:rsid w:val="002869B7"/>
    <w:rsid w:val="002916B0"/>
    <w:rsid w:val="00292CE0"/>
    <w:rsid w:val="0029502F"/>
    <w:rsid w:val="002A15CC"/>
    <w:rsid w:val="002A1F69"/>
    <w:rsid w:val="002B6AE6"/>
    <w:rsid w:val="002C4080"/>
    <w:rsid w:val="002D4129"/>
    <w:rsid w:val="002E1561"/>
    <w:rsid w:val="0030253E"/>
    <w:rsid w:val="003051C4"/>
    <w:rsid w:val="00315599"/>
    <w:rsid w:val="003238D8"/>
    <w:rsid w:val="00337060"/>
    <w:rsid w:val="00346789"/>
    <w:rsid w:val="00370C65"/>
    <w:rsid w:val="00373D08"/>
    <w:rsid w:val="00386A08"/>
    <w:rsid w:val="003A0124"/>
    <w:rsid w:val="003B04A8"/>
    <w:rsid w:val="003B6A69"/>
    <w:rsid w:val="003C55E0"/>
    <w:rsid w:val="003D3883"/>
    <w:rsid w:val="003E7081"/>
    <w:rsid w:val="0042789A"/>
    <w:rsid w:val="00441DDA"/>
    <w:rsid w:val="004523ED"/>
    <w:rsid w:val="004607B1"/>
    <w:rsid w:val="00471254"/>
    <w:rsid w:val="004729C1"/>
    <w:rsid w:val="00476597"/>
    <w:rsid w:val="004848E6"/>
    <w:rsid w:val="0048603A"/>
    <w:rsid w:val="00486D17"/>
    <w:rsid w:val="00494FA3"/>
    <w:rsid w:val="004C6C65"/>
    <w:rsid w:val="004C6D6D"/>
    <w:rsid w:val="004D0152"/>
    <w:rsid w:val="004F3B81"/>
    <w:rsid w:val="004F78F5"/>
    <w:rsid w:val="004F7BE2"/>
    <w:rsid w:val="0050593D"/>
    <w:rsid w:val="005062F4"/>
    <w:rsid w:val="00507021"/>
    <w:rsid w:val="00524874"/>
    <w:rsid w:val="00525DFD"/>
    <w:rsid w:val="0053272F"/>
    <w:rsid w:val="005401B2"/>
    <w:rsid w:val="0056038D"/>
    <w:rsid w:val="005616DA"/>
    <w:rsid w:val="00567BF0"/>
    <w:rsid w:val="005762D5"/>
    <w:rsid w:val="00587D9C"/>
    <w:rsid w:val="005A065C"/>
    <w:rsid w:val="005B40F2"/>
    <w:rsid w:val="005B52DC"/>
    <w:rsid w:val="005E58B2"/>
    <w:rsid w:val="005F1579"/>
    <w:rsid w:val="00605F3E"/>
    <w:rsid w:val="00615E42"/>
    <w:rsid w:val="0062345B"/>
    <w:rsid w:val="00663376"/>
    <w:rsid w:val="00683AC9"/>
    <w:rsid w:val="00687D89"/>
    <w:rsid w:val="006C6C72"/>
    <w:rsid w:val="006E790C"/>
    <w:rsid w:val="00725C94"/>
    <w:rsid w:val="007773BF"/>
    <w:rsid w:val="0077766B"/>
    <w:rsid w:val="00791D41"/>
    <w:rsid w:val="007948B1"/>
    <w:rsid w:val="00794E30"/>
    <w:rsid w:val="007A30C8"/>
    <w:rsid w:val="007B2552"/>
    <w:rsid w:val="007C79FD"/>
    <w:rsid w:val="007D133F"/>
    <w:rsid w:val="007E030C"/>
    <w:rsid w:val="007E0E77"/>
    <w:rsid w:val="00804F6D"/>
    <w:rsid w:val="00824915"/>
    <w:rsid w:val="008369F8"/>
    <w:rsid w:val="0084452F"/>
    <w:rsid w:val="00845872"/>
    <w:rsid w:val="008676B5"/>
    <w:rsid w:val="00874F5C"/>
    <w:rsid w:val="008968B4"/>
    <w:rsid w:val="008B5355"/>
    <w:rsid w:val="008D7B51"/>
    <w:rsid w:val="008E75EB"/>
    <w:rsid w:val="008F0645"/>
    <w:rsid w:val="00901487"/>
    <w:rsid w:val="009018F3"/>
    <w:rsid w:val="00910874"/>
    <w:rsid w:val="00920582"/>
    <w:rsid w:val="00925006"/>
    <w:rsid w:val="00932AEC"/>
    <w:rsid w:val="00933AD2"/>
    <w:rsid w:val="009367F5"/>
    <w:rsid w:val="009370F9"/>
    <w:rsid w:val="00967808"/>
    <w:rsid w:val="00981DB7"/>
    <w:rsid w:val="00982F55"/>
    <w:rsid w:val="00986DF2"/>
    <w:rsid w:val="00992C46"/>
    <w:rsid w:val="00997A26"/>
    <w:rsid w:val="009E7164"/>
    <w:rsid w:val="009F3B05"/>
    <w:rsid w:val="00A328A2"/>
    <w:rsid w:val="00A548B0"/>
    <w:rsid w:val="00A609BC"/>
    <w:rsid w:val="00A60E84"/>
    <w:rsid w:val="00A74058"/>
    <w:rsid w:val="00A844FB"/>
    <w:rsid w:val="00AB62B7"/>
    <w:rsid w:val="00AE10D9"/>
    <w:rsid w:val="00B37158"/>
    <w:rsid w:val="00B41298"/>
    <w:rsid w:val="00B527A1"/>
    <w:rsid w:val="00B52952"/>
    <w:rsid w:val="00B64E9D"/>
    <w:rsid w:val="00B76858"/>
    <w:rsid w:val="00B84A92"/>
    <w:rsid w:val="00BB030A"/>
    <w:rsid w:val="00BC51C6"/>
    <w:rsid w:val="00BD6AB5"/>
    <w:rsid w:val="00C10763"/>
    <w:rsid w:val="00C338DE"/>
    <w:rsid w:val="00C83937"/>
    <w:rsid w:val="00C844F1"/>
    <w:rsid w:val="00C85702"/>
    <w:rsid w:val="00C92A79"/>
    <w:rsid w:val="00CB77DB"/>
    <w:rsid w:val="00CD7F3D"/>
    <w:rsid w:val="00D11236"/>
    <w:rsid w:val="00D20EBE"/>
    <w:rsid w:val="00D21D6E"/>
    <w:rsid w:val="00D24359"/>
    <w:rsid w:val="00D26EC5"/>
    <w:rsid w:val="00D4165B"/>
    <w:rsid w:val="00D54A63"/>
    <w:rsid w:val="00D61299"/>
    <w:rsid w:val="00D839DC"/>
    <w:rsid w:val="00DB0CE2"/>
    <w:rsid w:val="00DB410D"/>
    <w:rsid w:val="00DC10B2"/>
    <w:rsid w:val="00DC3049"/>
    <w:rsid w:val="00DE385B"/>
    <w:rsid w:val="00E23369"/>
    <w:rsid w:val="00E30EE9"/>
    <w:rsid w:val="00E33494"/>
    <w:rsid w:val="00E50D33"/>
    <w:rsid w:val="00E639E2"/>
    <w:rsid w:val="00E650D5"/>
    <w:rsid w:val="00E80132"/>
    <w:rsid w:val="00E93495"/>
    <w:rsid w:val="00EB47B6"/>
    <w:rsid w:val="00EB5A9F"/>
    <w:rsid w:val="00ED1FC6"/>
    <w:rsid w:val="00ED583F"/>
    <w:rsid w:val="00EE0ACC"/>
    <w:rsid w:val="00EE54BA"/>
    <w:rsid w:val="00EE7CDC"/>
    <w:rsid w:val="00EF3188"/>
    <w:rsid w:val="00F01635"/>
    <w:rsid w:val="00F06BC0"/>
    <w:rsid w:val="00F2373A"/>
    <w:rsid w:val="00F57EE0"/>
    <w:rsid w:val="00F63C64"/>
    <w:rsid w:val="00F7219F"/>
    <w:rsid w:val="00F75AF8"/>
    <w:rsid w:val="00F869CA"/>
    <w:rsid w:val="00FB137C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89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687D89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0272E5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a3">
    <w:name w:val="課程內容"/>
    <w:basedOn w:val="a"/>
    <w:uiPriority w:val="99"/>
    <w:rsid w:val="00687D89"/>
    <w:pPr>
      <w:spacing w:before="120" w:after="120" w:line="240" w:lineRule="exact"/>
    </w:pPr>
    <w:rPr>
      <w:rFonts w:ascii="華康細黑體" w:eastAsia="華康細黑體"/>
      <w:bCs/>
    </w:rPr>
  </w:style>
  <w:style w:type="character" w:customStyle="1" w:styleId="a4">
    <w:name w:val="課程內容 字元"/>
    <w:basedOn w:val="a0"/>
    <w:uiPriority w:val="99"/>
    <w:rsid w:val="00687D89"/>
    <w:rPr>
      <w:rFonts w:ascii="華康細黑體" w:eastAsia="華康細黑體" w:cs="Times New Roman"/>
      <w:bCs/>
      <w:kern w:val="2"/>
      <w:sz w:val="24"/>
      <w:szCs w:val="24"/>
      <w:lang w:val="en-US" w:eastAsia="zh-TW" w:bidi="ar-SA"/>
    </w:rPr>
  </w:style>
  <w:style w:type="paragraph" w:styleId="a5">
    <w:name w:val="footer"/>
    <w:basedOn w:val="a"/>
    <w:link w:val="a6"/>
    <w:uiPriority w:val="99"/>
    <w:rsid w:val="00687D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0272E5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687D89"/>
    <w:rPr>
      <w:rFonts w:cs="Times New Roman"/>
    </w:rPr>
  </w:style>
  <w:style w:type="paragraph" w:styleId="a8">
    <w:name w:val="Plain Text"/>
    <w:basedOn w:val="a"/>
    <w:link w:val="a9"/>
    <w:uiPriority w:val="99"/>
    <w:rsid w:val="00687D89"/>
    <w:rPr>
      <w:rFonts w:ascii="細明體" w:eastAsia="Times New Roman" w:hAnsi="Courier New"/>
      <w:szCs w:val="20"/>
    </w:rPr>
  </w:style>
  <w:style w:type="character" w:customStyle="1" w:styleId="a9">
    <w:name w:val="純文字 字元"/>
    <w:basedOn w:val="a0"/>
    <w:link w:val="a8"/>
    <w:uiPriority w:val="99"/>
    <w:semiHidden/>
    <w:locked/>
    <w:rsid w:val="000272E5"/>
    <w:rPr>
      <w:rFonts w:ascii="細明體" w:eastAsia="細明體" w:hAnsi="Courier New" w:cs="Courier New"/>
      <w:sz w:val="24"/>
      <w:szCs w:val="24"/>
    </w:rPr>
  </w:style>
  <w:style w:type="character" w:styleId="aa">
    <w:name w:val="Hyperlink"/>
    <w:basedOn w:val="a0"/>
    <w:uiPriority w:val="99"/>
    <w:rsid w:val="00687D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687D89"/>
    <w:pPr>
      <w:widowControl/>
      <w:spacing w:before="100" w:beforeAutospacing="1" w:after="100" w:afterAutospacing="1"/>
    </w:pPr>
    <w:rPr>
      <w:rFonts w:ascii="新細明體" w:cs="新細明體"/>
      <w:color w:val="000000"/>
      <w:kern w:val="0"/>
    </w:rPr>
  </w:style>
  <w:style w:type="paragraph" w:styleId="ab">
    <w:name w:val="header"/>
    <w:basedOn w:val="a"/>
    <w:link w:val="ac"/>
    <w:uiPriority w:val="99"/>
    <w:rsid w:val="005E5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5E58B2"/>
    <w:rPr>
      <w:rFonts w:cs="Times New Roman"/>
      <w:kern w:val="2"/>
    </w:rPr>
  </w:style>
  <w:style w:type="table" w:styleId="ad">
    <w:name w:val="Table Grid"/>
    <w:basedOn w:val="a1"/>
    <w:uiPriority w:val="99"/>
    <w:rsid w:val="00EE0ACC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字元 字元 字元"/>
    <w:basedOn w:val="a"/>
    <w:uiPriority w:val="99"/>
    <w:rsid w:val="00EE0AC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">
    <w:name w:val="List Paragraph"/>
    <w:basedOn w:val="a"/>
    <w:uiPriority w:val="99"/>
    <w:qFormat/>
    <w:rsid w:val="000E6D3F"/>
    <w:pPr>
      <w:ind w:leftChars="200" w:left="480"/>
    </w:pPr>
  </w:style>
  <w:style w:type="character" w:styleId="af0">
    <w:name w:val="Strong"/>
    <w:basedOn w:val="a0"/>
    <w:uiPriority w:val="99"/>
    <w:qFormat/>
    <w:rsid w:val="00F0163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4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gVyYFJuqJ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rvice@chirkal.com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1246</Characters>
  <Application>Microsoft Office Word</Application>
  <DocSecurity>0</DocSecurity>
  <Lines>10</Lines>
  <Paragraphs>2</Paragraphs>
  <ScaleCrop>false</ScaleCrop>
  <Company>ICCI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subject/>
  <dc:creator>Shieh</dc:creator>
  <cp:keywords/>
  <dc:description/>
  <cp:lastModifiedBy>user</cp:lastModifiedBy>
  <cp:revision>2</cp:revision>
  <cp:lastPrinted>2015-08-12T02:01:00Z</cp:lastPrinted>
  <dcterms:created xsi:type="dcterms:W3CDTF">2015-08-18T01:14:00Z</dcterms:created>
  <dcterms:modified xsi:type="dcterms:W3CDTF">2015-08-18T01:14:00Z</dcterms:modified>
</cp:coreProperties>
</file>