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C7" w:rsidRPr="004D6DB1" w:rsidRDefault="007124C7" w:rsidP="004D6DB1">
      <w:pPr>
        <w:widowControl/>
        <w:rPr>
          <w:rFonts w:eastAsia="標楷體"/>
          <w:spacing w:val="0"/>
          <w:kern w:val="0"/>
          <w:sz w:val="36"/>
          <w:szCs w:val="36"/>
        </w:rPr>
      </w:pPr>
      <w:bookmarkStart w:id="0" w:name="_GoBack"/>
      <w:bookmarkEnd w:id="0"/>
    </w:p>
    <w:p w:rsidR="007124C7" w:rsidRPr="006B3523" w:rsidRDefault="007124C7" w:rsidP="00804EBD">
      <w:pPr>
        <w:spacing w:line="540" w:lineRule="exact"/>
        <w:jc w:val="center"/>
        <w:rPr>
          <w:rFonts w:ascii="華康中圓體" w:eastAsia="華康中圓體"/>
          <w:b/>
          <w:bCs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15pt;margin-top:-29.9pt;width:77.9pt;height:26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" stroked="f">
            <v:textbox>
              <w:txbxContent>
                <w:p w:rsidR="007124C7" w:rsidRPr="00A23CC0" w:rsidRDefault="007124C7" w:rsidP="00804EBD">
                  <w:pPr>
                    <w:spacing w:line="420" w:lineRule="exact"/>
                    <w:jc w:val="both"/>
                    <w:rPr>
                      <w:rFonts w:eastAsia="標楷體" w:hAnsi="標楷體"/>
                      <w:spacing w:val="0"/>
                      <w:sz w:val="24"/>
                      <w:szCs w:val="24"/>
                    </w:rPr>
                  </w:pPr>
                  <w:r w:rsidRPr="00A23CC0">
                    <w:rPr>
                      <w:rFonts w:eastAsia="標楷體" w:hAnsi="標楷體" w:hint="eastAsia"/>
                      <w:spacing w:val="0"/>
                      <w:sz w:val="24"/>
                      <w:szCs w:val="24"/>
                    </w:rPr>
                    <w:t>附件一</w:t>
                  </w:r>
                </w:p>
              </w:txbxContent>
            </v:textbox>
          </v:shape>
        </w:pict>
      </w:r>
      <w:r w:rsidRPr="006B3523">
        <w:rPr>
          <w:rFonts w:ascii="華康中圓體" w:eastAsia="華康中圓體"/>
          <w:b/>
          <w:bCs/>
          <w:szCs w:val="28"/>
        </w:rPr>
        <w:t>103</w:t>
      </w:r>
      <w:r w:rsidRPr="006B3523">
        <w:rPr>
          <w:rFonts w:ascii="華康中圓體" w:eastAsia="華康中圓體" w:hAnsi="新細明體" w:hint="eastAsia"/>
          <w:b/>
          <w:bCs/>
          <w:szCs w:val="28"/>
        </w:rPr>
        <w:t>年度金融基礎教育</w:t>
      </w:r>
      <w:r>
        <w:rPr>
          <w:rFonts w:ascii="華康中圓體" w:eastAsia="華康中圓體" w:hAnsi="新細明體"/>
          <w:b/>
          <w:bCs/>
          <w:szCs w:val="28"/>
        </w:rPr>
        <w:t xml:space="preserve">   </w:t>
      </w:r>
      <w:r w:rsidRPr="006B3523">
        <w:rPr>
          <w:rFonts w:ascii="華康中圓體" w:eastAsia="華康中圓體" w:hAnsi="新細明體" w:hint="eastAsia"/>
          <w:b/>
          <w:bCs/>
          <w:szCs w:val="28"/>
        </w:rPr>
        <w:t>成果發表研討會暨教學行動方案徵選頒獎典禮</w:t>
      </w:r>
    </w:p>
    <w:p w:rsidR="007124C7" w:rsidRDefault="007124C7" w:rsidP="00804EBD">
      <w:pPr>
        <w:spacing w:line="540" w:lineRule="exact"/>
        <w:jc w:val="center"/>
        <w:rPr>
          <w:rFonts w:ascii="華康中圓體" w:eastAsia="華康中圓體" w:hAnsi="新細明體"/>
          <w:b/>
          <w:bCs/>
          <w:szCs w:val="28"/>
        </w:rPr>
      </w:pPr>
      <w:r>
        <w:rPr>
          <w:rFonts w:ascii="華康中圓體" w:eastAsia="華康中圓體" w:hAnsi="新細明體" w:hint="eastAsia"/>
          <w:b/>
          <w:bCs/>
          <w:szCs w:val="28"/>
        </w:rPr>
        <w:t>活動</w:t>
      </w:r>
      <w:r w:rsidRPr="00F9555E">
        <w:rPr>
          <w:rFonts w:ascii="華康中圓體" w:eastAsia="華康中圓體" w:hAnsi="新細明體" w:hint="eastAsia"/>
          <w:b/>
          <w:bCs/>
          <w:szCs w:val="28"/>
        </w:rPr>
        <w:t>計畫書</w:t>
      </w:r>
    </w:p>
    <w:p w:rsidR="007124C7" w:rsidRPr="009F7190" w:rsidRDefault="007124C7" w:rsidP="008851D6">
      <w:pPr>
        <w:spacing w:line="540" w:lineRule="exact"/>
        <w:jc w:val="center"/>
        <w:rPr>
          <w:rFonts w:eastAsia="標楷體"/>
          <w:b/>
          <w:bCs/>
          <w:sz w:val="24"/>
          <w:szCs w:val="24"/>
        </w:rPr>
      </w:pPr>
    </w:p>
    <w:p w:rsidR="007124C7" w:rsidRPr="00390897" w:rsidRDefault="007124C7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>
        <w:rPr>
          <w:rFonts w:ascii="Calibri" w:eastAsia="標楷體" w:hAnsi="Calibri" w:hint="eastAsia"/>
          <w:b/>
          <w:spacing w:val="0"/>
          <w:kern w:val="0"/>
          <w:szCs w:val="28"/>
        </w:rPr>
        <w:t>一、</w:t>
      </w:r>
      <w:r w:rsidRPr="00390897">
        <w:rPr>
          <w:rFonts w:ascii="Calibri" w:eastAsia="標楷體" w:hAnsi="Calibri" w:hint="eastAsia"/>
          <w:b/>
          <w:spacing w:val="0"/>
          <w:kern w:val="0"/>
          <w:szCs w:val="28"/>
        </w:rPr>
        <w:t>目的：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7124C7" w:rsidRPr="00F9555E" w:rsidRDefault="007124C7" w:rsidP="008851D6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強化網路連結，凝聚參與推廣伙伴，達到教學資源互助及共享。</w:t>
      </w:r>
      <w:r w:rsidRPr="00F9555E">
        <w:rPr>
          <w:rFonts w:ascii="Times New Roman" w:eastAsia="標楷體" w:hAnsi="Times New Roman"/>
        </w:rPr>
        <w:t xml:space="preserve"> </w:t>
      </w:r>
    </w:p>
    <w:p w:rsidR="007124C7" w:rsidRPr="00F9555E" w:rsidRDefault="007124C7" w:rsidP="008851D6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了解第一線教師教學現況及需要，作為未來普及金融基礎教育之經驗。</w:t>
      </w:r>
      <w:r w:rsidRPr="00F9555E">
        <w:rPr>
          <w:rFonts w:ascii="Times New Roman" w:eastAsia="標楷體" w:hAnsi="Times New Roman"/>
        </w:rPr>
        <w:t xml:space="preserve"> </w:t>
      </w:r>
    </w:p>
    <w:p w:rsidR="007124C7" w:rsidRPr="00390897" w:rsidRDefault="007124C7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 w:rsidRPr="00390897">
        <w:rPr>
          <w:rFonts w:ascii="Calibri" w:eastAsia="標楷體" w:hAnsi="Calibri" w:hint="eastAsia"/>
          <w:b/>
          <w:spacing w:val="0"/>
          <w:kern w:val="0"/>
          <w:szCs w:val="28"/>
        </w:rPr>
        <w:t>二、活動時間及地點：</w:t>
      </w:r>
    </w:p>
    <w:p w:rsidR="007124C7" w:rsidRPr="00F9555E" w:rsidRDefault="007124C7" w:rsidP="008851D6">
      <w:pPr>
        <w:pStyle w:val="ListParagraph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日期：</w:t>
      </w:r>
      <w:r w:rsidRPr="00F9555E">
        <w:rPr>
          <w:rFonts w:ascii="Times New Roman" w:eastAsia="標楷體" w:hAnsi="Times New Roman"/>
        </w:rPr>
        <w:t>103</w:t>
      </w:r>
      <w:r w:rsidRPr="00F9555E">
        <w:rPr>
          <w:rFonts w:ascii="Times New Roman" w:eastAsia="標楷體" w:hAnsi="標楷體" w:hint="eastAsia"/>
        </w:rPr>
        <w:t>年</w:t>
      </w:r>
      <w:r w:rsidRPr="00F9555E">
        <w:rPr>
          <w:rFonts w:ascii="Times New Roman" w:eastAsia="標楷體" w:hAnsi="Times New Roman"/>
        </w:rPr>
        <w:t>12</w:t>
      </w:r>
      <w:r w:rsidRPr="00F9555E">
        <w:rPr>
          <w:rFonts w:ascii="Times New Roman" w:eastAsia="標楷體" w:hAnsi="標楷體" w:hint="eastAsia"/>
        </w:rPr>
        <w:t>月</w:t>
      </w:r>
      <w:r w:rsidRPr="00F9555E">
        <w:rPr>
          <w:rFonts w:ascii="Times New Roman" w:eastAsia="標楷體" w:hAnsi="Times New Roman"/>
        </w:rPr>
        <w:t>12</w:t>
      </w:r>
      <w:r w:rsidRPr="00F9555E">
        <w:rPr>
          <w:rFonts w:ascii="Times New Roman" w:eastAsia="標楷體" w:hAnsi="標楷體" w:hint="eastAsia"/>
        </w:rPr>
        <w:t>日（五）</w:t>
      </w:r>
    </w:p>
    <w:p w:rsidR="007124C7" w:rsidRPr="00F9555E" w:rsidRDefault="007124C7" w:rsidP="008851D6">
      <w:pPr>
        <w:pStyle w:val="ListParagraph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時間：</w:t>
      </w:r>
      <w:r w:rsidRPr="00F9555E">
        <w:rPr>
          <w:rFonts w:ascii="Times New Roman" w:eastAsia="標楷體" w:hAnsi="Times New Roman"/>
        </w:rPr>
        <w:t xml:space="preserve">09:00~17:00 </w:t>
      </w:r>
    </w:p>
    <w:p w:rsidR="007124C7" w:rsidRPr="00F9555E" w:rsidRDefault="007124C7" w:rsidP="008851D6">
      <w:pPr>
        <w:pStyle w:val="ListParagraph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地點：金融監督管理委員會</w:t>
      </w:r>
      <w:r w:rsidRPr="00F9555E">
        <w:rPr>
          <w:rFonts w:ascii="Times New Roman" w:eastAsia="標楷體" w:hAnsi="Times New Roman"/>
        </w:rPr>
        <w:t xml:space="preserve"> 0701</w:t>
      </w:r>
      <w:r w:rsidRPr="00F9555E">
        <w:rPr>
          <w:rFonts w:ascii="Times New Roman" w:eastAsia="標楷體" w:hAnsi="標楷體" w:hint="eastAsia"/>
        </w:rPr>
        <w:t>會議室</w:t>
      </w:r>
    </w:p>
    <w:p w:rsidR="007124C7" w:rsidRPr="00390897" w:rsidRDefault="007124C7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>
        <w:rPr>
          <w:rFonts w:ascii="Calibri" w:eastAsia="標楷體" w:hAnsi="Calibri" w:hint="eastAsia"/>
          <w:b/>
          <w:spacing w:val="0"/>
          <w:kern w:val="0"/>
          <w:szCs w:val="28"/>
        </w:rPr>
        <w:t>三、</w:t>
      </w:r>
      <w:r w:rsidRPr="00390897">
        <w:rPr>
          <w:rFonts w:ascii="Calibri" w:eastAsia="標楷體" w:hAnsi="Calibri" w:hint="eastAsia"/>
          <w:b/>
          <w:spacing w:val="0"/>
          <w:kern w:val="0"/>
          <w:szCs w:val="28"/>
        </w:rPr>
        <w:t>邀請對象：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7124C7" w:rsidRPr="00F9555E" w:rsidRDefault="007124C7" w:rsidP="008851D6">
      <w:pPr>
        <w:pStyle w:val="ListParagraph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金融監督管理委員會及教育部長官。</w:t>
      </w:r>
    </w:p>
    <w:p w:rsidR="007124C7" w:rsidRPr="00F9555E" w:rsidRDefault="007124C7" w:rsidP="008851D6">
      <w:pPr>
        <w:pStyle w:val="ListParagraph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金融基礎教育融入教學及精進推廣縣市團隊。</w:t>
      </w:r>
    </w:p>
    <w:p w:rsidR="007124C7" w:rsidRPr="00F9555E" w:rsidRDefault="007124C7" w:rsidP="008851D6">
      <w:pPr>
        <w:pStyle w:val="ListParagraph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參與金融基礎教育教學行動方案徵選團隊。</w:t>
      </w:r>
    </w:p>
    <w:p w:rsidR="007124C7" w:rsidRPr="00F9555E" w:rsidRDefault="007124C7" w:rsidP="008851D6">
      <w:pPr>
        <w:pStyle w:val="ListParagraph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對金融基礎教育推廣有興趣之高中、高職、國中及國小校長及教師。</w:t>
      </w:r>
    </w:p>
    <w:p w:rsidR="007124C7" w:rsidRPr="00F9555E" w:rsidRDefault="007124C7" w:rsidP="008851D6">
      <w:pPr>
        <w:pStyle w:val="ListParagraph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各縣市教育局處代表及課程督學。</w:t>
      </w:r>
    </w:p>
    <w:p w:rsidR="007124C7" w:rsidRPr="00F9555E" w:rsidRDefault="007124C7" w:rsidP="008851D6">
      <w:pPr>
        <w:pStyle w:val="ListParagraph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各縣市國教輔導團（國小</w:t>
      </w:r>
      <w:r w:rsidRPr="00F9555E">
        <w:rPr>
          <w:rFonts w:ascii="Times New Roman" w:eastAsia="標楷體" w:hAnsi="Times New Roman"/>
        </w:rPr>
        <w:t>/</w:t>
      </w:r>
      <w:r w:rsidRPr="00F9555E">
        <w:rPr>
          <w:rFonts w:ascii="Times New Roman" w:eastAsia="標楷體" w:hAnsi="標楷體" w:hint="eastAsia"/>
        </w:rPr>
        <w:t>國中）生活課程、社會、綜合領域輔導團召集人及團員。</w:t>
      </w:r>
    </w:p>
    <w:p w:rsidR="007124C7" w:rsidRPr="00F9555E" w:rsidRDefault="007124C7" w:rsidP="008851D6">
      <w:pPr>
        <w:pStyle w:val="ListParagraph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高中職家政及公民與社會學科中心之教師。</w:t>
      </w:r>
    </w:p>
    <w:p w:rsidR="007124C7" w:rsidRPr="00F9555E" w:rsidRDefault="007124C7" w:rsidP="008851D6">
      <w:pPr>
        <w:tabs>
          <w:tab w:val="num" w:pos="720"/>
        </w:tabs>
        <w:spacing w:before="240" w:after="240"/>
        <w:rPr>
          <w:rFonts w:eastAsia="標楷體"/>
        </w:rPr>
      </w:pPr>
      <w:r w:rsidRPr="00F9555E">
        <w:rPr>
          <w:rFonts w:eastAsia="標楷體" w:hAnsi="標楷體" w:hint="eastAsia"/>
          <w:b/>
          <w:bCs/>
        </w:rPr>
        <w:t>四、</w:t>
      </w:r>
      <w:r w:rsidRPr="00390897">
        <w:rPr>
          <w:rFonts w:ascii="Calibri" w:eastAsia="標楷體" w:hAnsi="Calibri" w:hint="eastAsia"/>
          <w:b/>
          <w:spacing w:val="0"/>
          <w:kern w:val="0"/>
          <w:szCs w:val="28"/>
        </w:rPr>
        <w:t>日程：</w:t>
      </w:r>
    </w:p>
    <w:tbl>
      <w:tblPr>
        <w:tblW w:w="78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4111"/>
        <w:gridCol w:w="2035"/>
      </w:tblGrid>
      <w:tr w:rsidR="007124C7" w:rsidRPr="00F9555E" w:rsidTr="00B87E44">
        <w:trPr>
          <w:trHeight w:val="398"/>
        </w:trPr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/>
                <w:bCs/>
                <w:sz w:val="24"/>
                <w:szCs w:val="24"/>
              </w:rPr>
              <w:t>活動時間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/>
                <w:bCs/>
                <w:sz w:val="24"/>
                <w:szCs w:val="24"/>
              </w:rPr>
              <w:t>主題內容</w:t>
            </w:r>
          </w:p>
        </w:tc>
        <w:tc>
          <w:tcPr>
            <w:tcW w:w="2035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/>
                <w:bCs/>
                <w:sz w:val="24"/>
                <w:szCs w:val="24"/>
              </w:rPr>
              <w:t>說明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09:00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09:30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報到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09:30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09:40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開幕引言及致詞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09:40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10:10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金融教育普及推廣成果</w:t>
            </w:r>
          </w:p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校園金融知識基礎教材推動要點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主講人：</w:t>
            </w:r>
          </w:p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周杏娟女士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10:10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10:30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教學行動方案徵選頒獎典禮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10:30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10:40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10:40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11:20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教學行動方案徵選得獎方案分享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國小組金質獎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>
              <w:br w:type="page"/>
            </w:r>
            <w:r w:rsidRPr="00B87E44">
              <w:rPr>
                <w:rFonts w:eastAsia="標楷體" w:hAnsi="標楷體" w:hint="eastAsia"/>
                <w:b/>
                <w:bCs/>
                <w:sz w:val="24"/>
                <w:szCs w:val="24"/>
              </w:rPr>
              <w:t>活動時間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/>
                <w:bCs/>
                <w:sz w:val="24"/>
                <w:szCs w:val="24"/>
              </w:rPr>
              <w:t>主題內容</w:t>
            </w:r>
          </w:p>
        </w:tc>
        <w:tc>
          <w:tcPr>
            <w:tcW w:w="2035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/>
                <w:bCs/>
                <w:sz w:val="24"/>
                <w:szCs w:val="24"/>
              </w:rPr>
              <w:t>說明</w:t>
            </w:r>
          </w:p>
        </w:tc>
      </w:tr>
      <w:tr w:rsidR="007124C7" w:rsidRPr="00F9555E" w:rsidTr="00B87E44">
        <w:trPr>
          <w:trHeight w:val="398"/>
        </w:trPr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10:20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11:30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11:30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12:10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教學行動方案徵選得獎方案分享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國中組金質獎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12:10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13:10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午餐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13:10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13:50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教學行動方案徵選得獎方案分享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高中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/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職組金質獎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13:50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14:00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14:00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14:30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金融基礎教育融入教學精進推廣分享：</w:t>
            </w:r>
          </w:p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議題與論壇流程說明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採世界咖啡館模式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14:30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15:20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金融基礎教育融入教學精進推廣分享：</w:t>
            </w:r>
          </w:p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世界咖啡館模式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三輪</w:t>
            </w:r>
          </w:p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一輪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15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分鐘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15:20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16:20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各組桌長統籌與發表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每桌發表時間各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5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分鐘</w:t>
            </w: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16:20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16:40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午茶時間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16:40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  <w:r w:rsidRPr="00B87E44">
              <w:rPr>
                <w:rFonts w:eastAsia="標楷體" w:hAnsi="標楷體"/>
                <w:bCs/>
                <w:sz w:val="24"/>
                <w:szCs w:val="24"/>
              </w:rPr>
              <w:t>17:00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綜合座談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7124C7" w:rsidRPr="00F9555E" w:rsidTr="00B87E44">
        <w:tc>
          <w:tcPr>
            <w:tcW w:w="1701" w:type="dxa"/>
            <w:vAlign w:val="center"/>
          </w:tcPr>
          <w:p w:rsidR="007124C7" w:rsidRPr="00B87E44" w:rsidRDefault="007124C7" w:rsidP="00B87E44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/>
                <w:bCs/>
                <w:sz w:val="24"/>
                <w:szCs w:val="24"/>
              </w:rPr>
              <w:t>17:00</w:t>
            </w: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～</w:t>
            </w:r>
          </w:p>
        </w:tc>
        <w:tc>
          <w:tcPr>
            <w:tcW w:w="4111" w:type="dxa"/>
            <w:vAlign w:val="center"/>
          </w:tcPr>
          <w:p w:rsidR="007124C7" w:rsidRPr="00B87E44" w:rsidRDefault="007124C7" w:rsidP="00B87E44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B87E44">
              <w:rPr>
                <w:rFonts w:eastAsia="標楷體" w:hAnsi="標楷體" w:hint="eastAsia"/>
                <w:bCs/>
                <w:sz w:val="24"/>
                <w:szCs w:val="24"/>
              </w:rPr>
              <w:t>賦歸</w:t>
            </w:r>
          </w:p>
        </w:tc>
        <w:tc>
          <w:tcPr>
            <w:tcW w:w="2035" w:type="dxa"/>
          </w:tcPr>
          <w:p w:rsidR="007124C7" w:rsidRPr="00B87E44" w:rsidRDefault="007124C7" w:rsidP="00B87E44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</w:tbl>
    <w:p w:rsidR="007124C7" w:rsidRPr="00390897" w:rsidRDefault="007124C7" w:rsidP="008851D6">
      <w:pPr>
        <w:tabs>
          <w:tab w:val="num" w:pos="720"/>
        </w:tabs>
        <w:spacing w:before="480" w:after="240"/>
        <w:rPr>
          <w:rFonts w:ascii="Calibri" w:eastAsia="標楷體" w:hAnsi="Calibri"/>
          <w:b/>
          <w:spacing w:val="0"/>
          <w:kern w:val="0"/>
          <w:szCs w:val="28"/>
        </w:rPr>
      </w:pPr>
      <w:r w:rsidRPr="00F9555E">
        <w:rPr>
          <w:rFonts w:eastAsia="標楷體" w:hAnsi="標楷體" w:hint="eastAsia"/>
          <w:b/>
          <w:bCs/>
        </w:rPr>
        <w:t>五、</w:t>
      </w:r>
      <w:r w:rsidRPr="00390897">
        <w:rPr>
          <w:rFonts w:ascii="Calibri" w:eastAsia="標楷體" w:hAnsi="Calibri" w:hint="eastAsia"/>
          <w:b/>
          <w:spacing w:val="0"/>
          <w:kern w:val="0"/>
          <w:szCs w:val="28"/>
        </w:rPr>
        <w:t>關於世界咖啡館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7124C7" w:rsidRPr="00F9555E" w:rsidRDefault="007124C7" w:rsidP="008851D6">
      <w:pPr>
        <w:pStyle w:val="ListParagraph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  <w:bCs/>
        </w:rPr>
        <w:t>建議議題：</w:t>
      </w:r>
    </w:p>
    <w:p w:rsidR="007124C7" w:rsidRPr="00F9555E" w:rsidRDefault="007124C7" w:rsidP="008851D6">
      <w:pPr>
        <w:pStyle w:val="ListParagraph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縣市教育局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 w:hint="eastAsia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 w:hint="eastAsia"/>
        </w:rPr>
        <w:t>：精進計畫推動方式、效益及困境</w:t>
      </w:r>
      <w:r>
        <w:rPr>
          <w:rFonts w:eastAsia="標楷體" w:hAnsi="標楷體" w:hint="eastAsia"/>
        </w:rPr>
        <w:t>。</w:t>
      </w:r>
      <w:r w:rsidRPr="00F9555E">
        <w:rPr>
          <w:rFonts w:ascii="Times New Roman" w:eastAsia="標楷體" w:hAnsi="Times New Roman"/>
        </w:rPr>
        <w:t xml:space="preserve">         </w:t>
      </w:r>
    </w:p>
    <w:p w:rsidR="007124C7" w:rsidRPr="00F9555E" w:rsidRDefault="007124C7" w:rsidP="008851D6">
      <w:pPr>
        <w:pStyle w:val="ListParagraph"/>
        <w:numPr>
          <w:ilvl w:val="0"/>
          <w:numId w:val="5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 w:hint="eastAsia"/>
        </w:rPr>
        <w:t>線上教師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 w:hint="eastAsia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 w:hint="eastAsia"/>
        </w:rPr>
        <w:t>：</w:t>
      </w:r>
    </w:p>
    <w:p w:rsidR="007124C7" w:rsidRPr="00F9555E" w:rsidRDefault="007124C7" w:rsidP="008851D6">
      <w:pPr>
        <w:pStyle w:val="ListParagraph"/>
        <w:numPr>
          <w:ilvl w:val="1"/>
          <w:numId w:val="5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 w:hint="eastAsia"/>
        </w:rPr>
        <w:t>教師的教學現況及需要</w:t>
      </w:r>
      <w:r>
        <w:rPr>
          <w:rFonts w:eastAsia="標楷體" w:hAnsi="標楷體" w:hint="eastAsia"/>
        </w:rPr>
        <w:t>。</w:t>
      </w:r>
    </w:p>
    <w:p w:rsidR="007124C7" w:rsidRPr="00F9555E" w:rsidRDefault="007124C7" w:rsidP="008851D6">
      <w:pPr>
        <w:pStyle w:val="ListParagraph"/>
        <w:numPr>
          <w:ilvl w:val="1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適合的教學策略為何？</w:t>
      </w:r>
      <w:r w:rsidRPr="00F9555E">
        <w:rPr>
          <w:rFonts w:ascii="Times New Roman" w:eastAsia="標楷體" w:hAnsi="Times New Roman"/>
        </w:rPr>
        <w:t xml:space="preserve"> </w:t>
      </w:r>
    </w:p>
    <w:p w:rsidR="007124C7" w:rsidRPr="00F9555E" w:rsidRDefault="007124C7" w:rsidP="008851D6">
      <w:pPr>
        <w:pStyle w:val="ListParagraph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金融諮詢輔導團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 w:hint="eastAsia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 w:hint="eastAsia"/>
        </w:rPr>
        <w:t>：如何適時給予縣市教師即時諮詢？</w:t>
      </w:r>
      <w:r w:rsidRPr="00F9555E">
        <w:rPr>
          <w:rFonts w:ascii="Times New Roman" w:eastAsia="標楷體" w:hAnsi="Times New Roman"/>
        </w:rPr>
        <w:t xml:space="preserve"> </w:t>
      </w:r>
    </w:p>
    <w:p w:rsidR="007124C7" w:rsidRPr="00F9555E" w:rsidRDefault="007124C7" w:rsidP="008851D6">
      <w:pPr>
        <w:pStyle w:val="ListParagraph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  <w:bCs/>
        </w:rPr>
        <w:t>人數：</w:t>
      </w:r>
      <w:r w:rsidRPr="00F9555E">
        <w:rPr>
          <w:rFonts w:ascii="Times New Roman" w:eastAsia="標楷體" w:hAnsi="標楷體" w:hint="eastAsia"/>
        </w:rPr>
        <w:t>每桌</w:t>
      </w:r>
      <w:r w:rsidRPr="00F9555E">
        <w:rPr>
          <w:rFonts w:ascii="Times New Roman" w:eastAsia="標楷體" w:hAnsi="Times New Roman"/>
        </w:rPr>
        <w:t>6-7</w:t>
      </w:r>
      <w:r w:rsidRPr="00F9555E">
        <w:rPr>
          <w:rFonts w:ascii="Times New Roman" w:eastAsia="標楷體" w:hAnsi="標楷體" w:hint="eastAsia"/>
        </w:rPr>
        <w:t>人</w:t>
      </w:r>
      <w:r>
        <w:rPr>
          <w:rFonts w:eastAsia="標楷體" w:hAnsi="標楷體" w:hint="eastAsia"/>
        </w:rPr>
        <w:t>。</w:t>
      </w:r>
    </w:p>
    <w:p w:rsidR="007124C7" w:rsidRPr="00F9555E" w:rsidRDefault="007124C7" w:rsidP="008851D6">
      <w:pPr>
        <w:pStyle w:val="ListParagraph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  <w:bCs/>
        </w:rPr>
        <w:t>桌次：</w:t>
      </w:r>
      <w:r w:rsidRPr="00F9555E">
        <w:rPr>
          <w:rFonts w:ascii="Times New Roman" w:eastAsia="標楷體" w:hAnsi="標楷體" w:hint="eastAsia"/>
        </w:rPr>
        <w:t>預計分為</w:t>
      </w:r>
      <w:r w:rsidRPr="00F9555E">
        <w:rPr>
          <w:rFonts w:ascii="Times New Roman" w:eastAsia="標楷體" w:hAnsi="Times New Roman"/>
        </w:rPr>
        <w:t>13-14</w:t>
      </w:r>
      <w:r w:rsidRPr="00F9555E">
        <w:rPr>
          <w:rFonts w:ascii="Times New Roman" w:eastAsia="標楷體" w:hAnsi="標楷體" w:hint="eastAsia"/>
        </w:rPr>
        <w:t>桌</w:t>
      </w:r>
      <w:r>
        <w:rPr>
          <w:rFonts w:eastAsia="標楷體" w:hAnsi="標楷體" w:hint="eastAsia"/>
        </w:rPr>
        <w:t>。</w:t>
      </w:r>
    </w:p>
    <w:p w:rsidR="007124C7" w:rsidRPr="00F9555E" w:rsidRDefault="007124C7" w:rsidP="008851D6">
      <w:pPr>
        <w:pStyle w:val="ListParagraph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  <w:bCs/>
        </w:rPr>
        <w:t>桌長：</w:t>
      </w:r>
      <w:r w:rsidRPr="00F9555E">
        <w:rPr>
          <w:rFonts w:ascii="Times New Roman" w:eastAsia="標楷體" w:hAnsi="標楷體" w:hint="eastAsia"/>
        </w:rPr>
        <w:t>建議由</w:t>
      </w:r>
      <w:r w:rsidRPr="00F9555E">
        <w:rPr>
          <w:rFonts w:ascii="Times New Roman" w:eastAsia="標楷體" w:hAnsi="Times New Roman"/>
        </w:rPr>
        <w:t>9</w:t>
      </w:r>
      <w:r w:rsidRPr="00F9555E">
        <w:rPr>
          <w:rFonts w:ascii="Times New Roman" w:eastAsia="標楷體" w:hAnsi="標楷體" w:hint="eastAsia"/>
        </w:rPr>
        <w:t>縣市代表各一人及金融諮詢輔導團員擔任</w:t>
      </w:r>
      <w:r>
        <w:rPr>
          <w:rFonts w:eastAsia="標楷體" w:hAnsi="標楷體" w:hint="eastAsia"/>
        </w:rPr>
        <w:t>。</w:t>
      </w:r>
    </w:p>
    <w:p w:rsidR="007124C7" w:rsidRPr="00F9555E" w:rsidRDefault="007124C7" w:rsidP="008851D6">
      <w:pPr>
        <w:pStyle w:val="ListParagraph"/>
        <w:numPr>
          <w:ilvl w:val="1"/>
          <w:numId w:val="2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 w:hint="eastAsia"/>
          <w:bCs/>
        </w:rPr>
        <w:t>換桌：</w:t>
      </w:r>
    </w:p>
    <w:p w:rsidR="007124C7" w:rsidRPr="00F9555E" w:rsidRDefault="007124C7" w:rsidP="008851D6">
      <w:pPr>
        <w:pStyle w:val="ListParagraph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>
        <w:rPr>
          <w:rFonts w:eastAsia="標楷體" w:hAnsi="標楷體" w:hint="eastAsia"/>
        </w:rPr>
        <w:t>三輪，</w:t>
      </w:r>
      <w:r w:rsidRPr="00F9555E">
        <w:rPr>
          <w:rFonts w:ascii="Times New Roman" w:eastAsia="標楷體" w:hAnsi="標楷體" w:hint="eastAsia"/>
        </w:rPr>
        <w:t>每一輪</w:t>
      </w:r>
      <w:r w:rsidRPr="00F9555E">
        <w:rPr>
          <w:rFonts w:ascii="Times New Roman" w:eastAsia="標楷體" w:hAnsi="Times New Roman"/>
        </w:rPr>
        <w:t>15</w:t>
      </w:r>
      <w:r w:rsidRPr="00F9555E">
        <w:rPr>
          <w:rFonts w:ascii="Times New Roman" w:eastAsia="標楷體" w:hAnsi="標楷體" w:hint="eastAsia"/>
        </w:rPr>
        <w:t>分鐘</w:t>
      </w:r>
      <w:r>
        <w:rPr>
          <w:rFonts w:eastAsia="標楷體" w:hAnsi="標楷體" w:hint="eastAsia"/>
        </w:rPr>
        <w:t>。</w:t>
      </w:r>
    </w:p>
    <w:p w:rsidR="007124C7" w:rsidRPr="00F9555E" w:rsidRDefault="007124C7" w:rsidP="008851D6">
      <w:pPr>
        <w:pStyle w:val="ListParagraph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第一輪：討論議題主軸下有哪些重要問題</w:t>
      </w:r>
      <w:r>
        <w:rPr>
          <w:rFonts w:eastAsia="標楷體" w:hAnsi="標楷體" w:hint="eastAsia"/>
        </w:rPr>
        <w:t>。</w:t>
      </w:r>
    </w:p>
    <w:p w:rsidR="007124C7" w:rsidRPr="00F9555E" w:rsidRDefault="007124C7" w:rsidP="008851D6">
      <w:pPr>
        <w:pStyle w:val="ListParagraph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第二輪：解決方案</w:t>
      </w:r>
      <w:r>
        <w:rPr>
          <w:rFonts w:eastAsia="標楷體"/>
        </w:rPr>
        <w:t>1</w:t>
      </w:r>
      <w:r>
        <w:rPr>
          <w:rFonts w:eastAsia="標楷體" w:hint="eastAsia"/>
        </w:rPr>
        <w:t>。</w:t>
      </w:r>
    </w:p>
    <w:p w:rsidR="007124C7" w:rsidRPr="004D6DB1" w:rsidRDefault="007124C7" w:rsidP="004D6DB1">
      <w:pPr>
        <w:pStyle w:val="ListParagraph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 w:hint="eastAsia"/>
        </w:rPr>
        <w:t>第三輪：解決方案</w:t>
      </w:r>
      <w:r w:rsidRPr="00F9555E">
        <w:rPr>
          <w:rFonts w:ascii="Times New Roman" w:eastAsia="標楷體" w:hAnsi="Times New Roman"/>
        </w:rPr>
        <w:t>2</w:t>
      </w:r>
      <w:r>
        <w:rPr>
          <w:rFonts w:eastAsia="標楷體" w:hint="eastAsia"/>
        </w:rPr>
        <w:t>。</w:t>
      </w:r>
    </w:p>
    <w:sectPr w:rsidR="007124C7" w:rsidRPr="004D6DB1" w:rsidSect="00C05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C7" w:rsidRDefault="007124C7" w:rsidP="004D6DB1">
      <w:r>
        <w:separator/>
      </w:r>
    </w:p>
  </w:endnote>
  <w:endnote w:type="continuationSeparator" w:id="0">
    <w:p w:rsidR="007124C7" w:rsidRDefault="007124C7" w:rsidP="004D6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C7" w:rsidRDefault="007124C7" w:rsidP="004D6DB1">
      <w:r>
        <w:separator/>
      </w:r>
    </w:p>
  </w:footnote>
  <w:footnote w:type="continuationSeparator" w:id="0">
    <w:p w:rsidR="007124C7" w:rsidRDefault="007124C7" w:rsidP="004D6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B8C"/>
    <w:multiLevelType w:val="hybridMultilevel"/>
    <w:tmpl w:val="156E60A0"/>
    <w:lvl w:ilvl="0" w:tplc="54EC36D0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AAC21D0"/>
    <w:multiLevelType w:val="hybridMultilevel"/>
    <w:tmpl w:val="8FE4B5CA"/>
    <w:lvl w:ilvl="0" w:tplc="07548D5C">
      <w:start w:val="1"/>
      <w:numFmt w:val="taiwaneseCountingThousand"/>
      <w:lvlText w:val="（%1）"/>
      <w:lvlJc w:val="left"/>
      <w:pPr>
        <w:ind w:left="1146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2">
    <w:nsid w:val="12353383"/>
    <w:multiLevelType w:val="hybridMultilevel"/>
    <w:tmpl w:val="CE4233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6565A5C"/>
    <w:multiLevelType w:val="hybridMultilevel"/>
    <w:tmpl w:val="A55088E2"/>
    <w:lvl w:ilvl="0" w:tplc="F4760720">
      <w:start w:val="1"/>
      <w:numFmt w:val="taiwaneseCountingThousand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4">
    <w:nsid w:val="2A716176"/>
    <w:multiLevelType w:val="hybridMultilevel"/>
    <w:tmpl w:val="A0182C94"/>
    <w:lvl w:ilvl="0" w:tplc="D69CC1B4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  <w:rPr>
        <w:rFonts w:cs="Times New Roman"/>
      </w:rPr>
    </w:lvl>
  </w:abstractNum>
  <w:abstractNum w:abstractNumId="5">
    <w:nsid w:val="3B0E4788"/>
    <w:multiLevelType w:val="hybridMultilevel"/>
    <w:tmpl w:val="5F20EB9E"/>
    <w:lvl w:ilvl="0" w:tplc="A1606254">
      <w:start w:val="1"/>
      <w:numFmt w:val="taiwaneseCountingThousand"/>
      <w:lvlText w:val="%1、"/>
      <w:lvlJc w:val="left"/>
      <w:pPr>
        <w:ind w:left="100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6">
    <w:nsid w:val="7B122B7E"/>
    <w:multiLevelType w:val="hybridMultilevel"/>
    <w:tmpl w:val="12081EBA"/>
    <w:lvl w:ilvl="0" w:tplc="7A16096E">
      <w:start w:val="1"/>
      <w:numFmt w:val="taiwaneseCountingThousand"/>
      <w:lvlText w:val="%1、"/>
      <w:lvlJc w:val="left"/>
      <w:pPr>
        <w:ind w:left="510" w:hanging="510"/>
      </w:pPr>
      <w:rPr>
        <w:rFonts w:hAnsi="新細明體" w:cs="Times New Roman" w:hint="default"/>
        <w:b/>
      </w:rPr>
    </w:lvl>
    <w:lvl w:ilvl="1" w:tplc="F9B0627E">
      <w:start w:val="1"/>
      <w:numFmt w:val="taiwaneseCountingThousand"/>
      <w:lvlText w:val="（%2）"/>
      <w:lvlJc w:val="left"/>
      <w:pPr>
        <w:ind w:left="1245" w:hanging="765"/>
      </w:pPr>
      <w:rPr>
        <w:rFonts w:ascii="新細明體" w:eastAsia="新細明體" w:cs="Times New Roman" w:hint="default"/>
        <w:b w:val="0"/>
      </w:rPr>
    </w:lvl>
    <w:lvl w:ilvl="2" w:tplc="153AAE00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BE8345B"/>
    <w:multiLevelType w:val="hybridMultilevel"/>
    <w:tmpl w:val="E35E4C6A"/>
    <w:lvl w:ilvl="0" w:tplc="120CD4AE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</w:rPr>
    </w:lvl>
    <w:lvl w:ilvl="1" w:tplc="E29E7B66">
      <w:start w:val="1"/>
      <w:numFmt w:val="decimal"/>
      <w:lvlText w:val="(%2)"/>
      <w:lvlJc w:val="left"/>
      <w:pPr>
        <w:ind w:left="2085" w:hanging="360"/>
      </w:pPr>
      <w:rPr>
        <w:rFonts w:hAnsi="標楷體" w:cs="Times New Roman" w:hint="default"/>
      </w:rPr>
    </w:lvl>
    <w:lvl w:ilvl="2" w:tplc="DC62157A">
      <w:start w:val="1"/>
      <w:numFmt w:val="taiwaneseCountingThousand"/>
      <w:lvlText w:val="%3、"/>
      <w:lvlJc w:val="left"/>
      <w:pPr>
        <w:ind w:left="2715" w:hanging="51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1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EBD"/>
    <w:rsid w:val="002539DD"/>
    <w:rsid w:val="00256FF6"/>
    <w:rsid w:val="00390897"/>
    <w:rsid w:val="00447BBD"/>
    <w:rsid w:val="00495F69"/>
    <w:rsid w:val="004D6DB1"/>
    <w:rsid w:val="006B3523"/>
    <w:rsid w:val="007124C7"/>
    <w:rsid w:val="007376B4"/>
    <w:rsid w:val="00804EBD"/>
    <w:rsid w:val="008851D6"/>
    <w:rsid w:val="009D1E6A"/>
    <w:rsid w:val="009F7190"/>
    <w:rsid w:val="00A23CC0"/>
    <w:rsid w:val="00B87E44"/>
    <w:rsid w:val="00C05AD3"/>
    <w:rsid w:val="00E21887"/>
    <w:rsid w:val="00F9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BD"/>
    <w:pPr>
      <w:widowControl w:val="0"/>
    </w:pPr>
    <w:rPr>
      <w:rFonts w:ascii="Times New Roman" w:hAnsi="Times New Roman"/>
      <w:spacing w:val="-20"/>
      <w:kern w:val="16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51D6"/>
    <w:pPr>
      <w:ind w:leftChars="200" w:left="480"/>
    </w:pPr>
    <w:rPr>
      <w:rFonts w:ascii="Calibri" w:hAnsi="Calibri"/>
      <w:spacing w:val="0"/>
      <w:kern w:val="2"/>
      <w:sz w:val="24"/>
      <w:szCs w:val="22"/>
    </w:rPr>
  </w:style>
  <w:style w:type="table" w:styleId="TableGrid">
    <w:name w:val="Table Grid"/>
    <w:basedOn w:val="TableNormal"/>
    <w:uiPriority w:val="99"/>
    <w:rsid w:val="008851D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162</Words>
  <Characters>927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103年度金融基礎教育   成果發表研討會暨教學行動方案徵選頒獎典禮</dc:title>
  <dc:subject/>
  <dc:creator>User</dc:creator>
  <cp:keywords/>
  <dc:description/>
  <cp:lastModifiedBy>教學組</cp:lastModifiedBy>
  <cp:revision>2</cp:revision>
  <dcterms:created xsi:type="dcterms:W3CDTF">2014-12-15T11:07:00Z</dcterms:created>
  <dcterms:modified xsi:type="dcterms:W3CDTF">2014-12-15T11:07:00Z</dcterms:modified>
</cp:coreProperties>
</file>