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DDA" w:rsidRDefault="00B858CA">
      <w:pPr>
        <w:rPr>
          <w:rFonts w:hint="eastAsia"/>
          <w:b/>
          <w:bdr w:val="single" w:sz="4" w:space="0" w:color="auto"/>
        </w:rPr>
      </w:pPr>
      <w:r w:rsidRPr="00B858CA">
        <w:rPr>
          <w:rFonts w:hint="eastAsia"/>
          <w:b/>
          <w:bdr w:val="single" w:sz="4" w:space="0" w:color="auto"/>
        </w:rPr>
        <w:t>第</w:t>
      </w:r>
      <w:r w:rsidRPr="00B858CA">
        <w:rPr>
          <w:rFonts w:hint="eastAsia"/>
          <w:b/>
          <w:bdr w:val="single" w:sz="4" w:space="0" w:color="auto"/>
        </w:rPr>
        <w:t xml:space="preserve"> </w:t>
      </w:r>
      <w:r w:rsidRPr="00B858CA">
        <w:rPr>
          <w:rFonts w:hint="eastAsia"/>
          <w:b/>
          <w:bdr w:val="single" w:sz="4" w:space="0" w:color="auto"/>
        </w:rPr>
        <w:t>一</w:t>
      </w:r>
      <w:r w:rsidRPr="00B858CA">
        <w:rPr>
          <w:rFonts w:hint="eastAsia"/>
          <w:b/>
          <w:bdr w:val="single" w:sz="4" w:space="0" w:color="auto"/>
        </w:rPr>
        <w:t xml:space="preserve"> </w:t>
      </w:r>
      <w:r w:rsidRPr="00B858CA">
        <w:rPr>
          <w:rFonts w:hint="eastAsia"/>
          <w:b/>
          <w:bdr w:val="single" w:sz="4" w:space="0" w:color="auto"/>
        </w:rPr>
        <w:t>章</w:t>
      </w:r>
      <w:r w:rsidRPr="00B858CA">
        <w:rPr>
          <w:rFonts w:hint="eastAsia"/>
          <w:b/>
          <w:bdr w:val="single" w:sz="4" w:space="0" w:color="auto"/>
        </w:rPr>
        <w:t xml:space="preserve">  </w:t>
      </w:r>
      <w:r w:rsidRPr="00B858CA">
        <w:rPr>
          <w:rFonts w:hint="eastAsia"/>
          <w:b/>
          <w:bdr w:val="single" w:sz="4" w:space="0" w:color="auto"/>
        </w:rPr>
        <w:t>排</w:t>
      </w:r>
      <w:r w:rsidRPr="00B858CA">
        <w:rPr>
          <w:rFonts w:hint="eastAsia"/>
          <w:b/>
          <w:bdr w:val="single" w:sz="4" w:space="0" w:color="auto"/>
        </w:rPr>
        <w:t xml:space="preserve"> </w:t>
      </w:r>
      <w:r w:rsidRPr="00B858CA">
        <w:rPr>
          <w:rFonts w:hint="eastAsia"/>
          <w:b/>
          <w:bdr w:val="single" w:sz="4" w:space="0" w:color="auto"/>
        </w:rPr>
        <w:t>列</w:t>
      </w:r>
      <w:r w:rsidRPr="00B858CA">
        <w:rPr>
          <w:rFonts w:hint="eastAsia"/>
          <w:b/>
          <w:bdr w:val="single" w:sz="4" w:space="0" w:color="auto"/>
        </w:rPr>
        <w:t xml:space="preserve"> </w:t>
      </w:r>
      <w:r w:rsidRPr="00B858CA">
        <w:rPr>
          <w:rFonts w:hint="eastAsia"/>
          <w:b/>
          <w:bdr w:val="single" w:sz="4" w:space="0" w:color="auto"/>
        </w:rPr>
        <w:t>組</w:t>
      </w:r>
      <w:r w:rsidRPr="00B858CA">
        <w:rPr>
          <w:rFonts w:hint="eastAsia"/>
          <w:b/>
          <w:bdr w:val="single" w:sz="4" w:space="0" w:color="auto"/>
        </w:rPr>
        <w:t xml:space="preserve"> </w:t>
      </w:r>
      <w:r w:rsidRPr="00B858CA">
        <w:rPr>
          <w:rFonts w:hint="eastAsia"/>
          <w:b/>
          <w:bdr w:val="single" w:sz="4" w:space="0" w:color="auto"/>
        </w:rPr>
        <w:t>合</w:t>
      </w:r>
      <w:r w:rsidRPr="00B858CA">
        <w:rPr>
          <w:rFonts w:hint="eastAsia"/>
          <w:b/>
          <w:bdr w:val="single" w:sz="4" w:space="0" w:color="auto"/>
        </w:rPr>
        <w:t xml:space="preserve"> </w:t>
      </w:r>
    </w:p>
    <w:p w:rsidR="00B858CA" w:rsidRDefault="00B858CA" w:rsidP="00B858CA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1.</w:t>
      </w:r>
      <w:r w:rsidRPr="00EA0B41">
        <w:rPr>
          <w:color w:val="000000"/>
          <w:sz w:val="22"/>
        </w:rPr>
        <w:t>10</w:t>
      </w:r>
      <w:r w:rsidRPr="00EA0B41">
        <w:rPr>
          <w:rFonts w:hint="eastAsia"/>
          <w:color w:val="000000"/>
          <w:sz w:val="22"/>
        </w:rPr>
        <w:t>件相同的東西，任意分給甲、乙、丙、丁四人，則每人至少得</w:t>
      </w:r>
      <w:r w:rsidRPr="00EA0B41">
        <w:rPr>
          <w:color w:val="000000"/>
          <w:sz w:val="22"/>
        </w:rPr>
        <w:t>1</w:t>
      </w:r>
      <w:r w:rsidRPr="00EA0B41">
        <w:rPr>
          <w:rFonts w:hint="eastAsia"/>
          <w:color w:val="000000"/>
          <w:sz w:val="22"/>
        </w:rPr>
        <w:t xml:space="preserve">件的分法有　</w:t>
      </w:r>
      <w:r w:rsidRPr="00EA0B41">
        <w:rPr>
          <w:color w:val="000000"/>
          <w:sz w:val="22"/>
        </w:rPr>
        <w:t>(A)48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(B)60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(C)84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(D)96</w:t>
      </w:r>
      <w:r w:rsidRPr="00EA0B41">
        <w:rPr>
          <w:rFonts w:hint="eastAsia"/>
          <w:color w:val="000000"/>
          <w:sz w:val="22"/>
        </w:rPr>
        <w:t>種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-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2.</w:t>
      </w:r>
      <w:r w:rsidRPr="00EA0B41">
        <w:rPr>
          <w:rFonts w:hint="eastAsia"/>
          <w:color w:val="000000"/>
          <w:sz w:val="22"/>
        </w:rPr>
        <w:t>設大禮堂共有</w:t>
      </w:r>
      <w:r w:rsidRPr="00EA0B41">
        <w:rPr>
          <w:color w:val="000000"/>
          <w:sz w:val="22"/>
        </w:rPr>
        <w:t>10</w:t>
      </w:r>
      <w:r w:rsidRPr="00EA0B41">
        <w:rPr>
          <w:rFonts w:hint="eastAsia"/>
          <w:color w:val="000000"/>
          <w:sz w:val="22"/>
        </w:rPr>
        <w:t xml:space="preserve">個門，老張由不同的門進出禮堂，共有方法　</w:t>
      </w:r>
      <w:r w:rsidRPr="00EA0B41">
        <w:rPr>
          <w:color w:val="000000"/>
          <w:sz w:val="22"/>
        </w:rPr>
        <w:t>(A)100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(B)90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(C)20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(D)19</w:t>
      </w:r>
      <w:r w:rsidRPr="00EA0B41">
        <w:rPr>
          <w:rFonts w:hint="eastAsia"/>
          <w:color w:val="000000"/>
          <w:sz w:val="22"/>
        </w:rPr>
        <w:t>種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-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3.</w:t>
      </w:r>
      <w:r w:rsidRPr="00EA0B41">
        <w:rPr>
          <w:color w:val="000000"/>
          <w:sz w:val="22"/>
        </w:rPr>
        <w:t>7</w:t>
      </w:r>
      <w:r w:rsidRPr="00EA0B41">
        <w:rPr>
          <w:rFonts w:hint="eastAsia"/>
          <w:color w:val="000000"/>
          <w:sz w:val="22"/>
        </w:rPr>
        <w:t>本不同的書排放在書架上，其中</w:t>
      </w:r>
      <w:r w:rsidRPr="00EA0B41">
        <w:rPr>
          <w:i/>
          <w:color w:val="000000"/>
          <w:sz w:val="22"/>
        </w:rPr>
        <w:t>A</w:t>
      </w:r>
      <w:r w:rsidRPr="00EA0B41">
        <w:rPr>
          <w:rFonts w:hint="eastAsia"/>
          <w:color w:val="000000"/>
          <w:sz w:val="22"/>
        </w:rPr>
        <w:t>、</w:t>
      </w:r>
      <w:r w:rsidRPr="00EA0B41">
        <w:rPr>
          <w:i/>
          <w:color w:val="000000"/>
          <w:sz w:val="22"/>
        </w:rPr>
        <w:t>B</w:t>
      </w:r>
      <w:r w:rsidRPr="00EA0B41">
        <w:rPr>
          <w:rFonts w:hint="eastAsia"/>
          <w:color w:val="000000"/>
          <w:sz w:val="22"/>
        </w:rPr>
        <w:t xml:space="preserve">二本必相鄰的排法有　</w:t>
      </w:r>
      <w:r w:rsidRPr="00EA0B41">
        <w:rPr>
          <w:color w:val="000000"/>
          <w:sz w:val="22"/>
        </w:rPr>
        <w:t>(A)720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(B)1440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(C)2520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(D)5040</w:t>
      </w:r>
      <w:r w:rsidRPr="00EA0B41">
        <w:rPr>
          <w:rFonts w:hint="eastAsia"/>
          <w:color w:val="000000"/>
          <w:sz w:val="22"/>
        </w:rPr>
        <w:t>種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-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4.</w:t>
      </w:r>
      <w:r w:rsidRPr="00EA0B41">
        <w:rPr>
          <w:rFonts w:hint="eastAsia"/>
          <w:color w:val="000000"/>
          <w:sz w:val="22"/>
        </w:rPr>
        <w:t>將</w:t>
      </w:r>
      <w:r w:rsidRPr="00EA0B41">
        <w:rPr>
          <w:color w:val="000000"/>
          <w:sz w:val="22"/>
        </w:rPr>
        <w:t>(</w:t>
      </w:r>
      <w:r w:rsidRPr="00EA0B41">
        <w:rPr>
          <w:i/>
          <w:color w:val="000000"/>
          <w:sz w:val="22"/>
        </w:rPr>
        <w:t>a</w:t>
      </w:r>
      <w:r w:rsidRPr="00EA0B41">
        <w:rPr>
          <w:color w:val="000000"/>
          <w:sz w:val="22"/>
        </w:rPr>
        <w:t xml:space="preserve"> </w:t>
      </w:r>
      <w:r w:rsidRPr="00EA0B41">
        <w:rPr>
          <w:color w:val="000000"/>
          <w:sz w:val="22"/>
        </w:rPr>
        <w:sym w:font="Symbol" w:char="002B"/>
      </w:r>
      <w:r w:rsidRPr="00EA0B41">
        <w:rPr>
          <w:color w:val="000000"/>
          <w:sz w:val="22"/>
        </w:rPr>
        <w:t xml:space="preserve"> </w:t>
      </w:r>
      <w:r w:rsidRPr="00EA0B41">
        <w:rPr>
          <w:i/>
          <w:color w:val="000000"/>
          <w:sz w:val="22"/>
        </w:rPr>
        <w:t>b</w:t>
      </w:r>
      <w:r w:rsidRPr="00EA0B41">
        <w:rPr>
          <w:color w:val="000000"/>
          <w:sz w:val="22"/>
        </w:rPr>
        <w:t xml:space="preserve">) </w:t>
      </w:r>
      <w:r w:rsidRPr="00EA0B41">
        <w:rPr>
          <w:color w:val="000000"/>
          <w:sz w:val="22"/>
        </w:rPr>
        <w:sym w:font="Symbol" w:char="00B4"/>
      </w:r>
      <w:r w:rsidRPr="00EA0B41">
        <w:rPr>
          <w:color w:val="000000"/>
          <w:sz w:val="22"/>
        </w:rPr>
        <w:t xml:space="preserve"> (</w:t>
      </w:r>
      <w:r w:rsidRPr="00EA0B41">
        <w:rPr>
          <w:i/>
          <w:color w:val="000000"/>
          <w:sz w:val="22"/>
        </w:rPr>
        <w:t>m</w:t>
      </w:r>
      <w:r w:rsidRPr="00EA0B41">
        <w:rPr>
          <w:color w:val="000000"/>
          <w:sz w:val="22"/>
        </w:rPr>
        <w:t xml:space="preserve"> </w:t>
      </w:r>
      <w:r w:rsidRPr="00EA0B41">
        <w:rPr>
          <w:color w:val="000000"/>
          <w:sz w:val="22"/>
        </w:rPr>
        <w:sym w:font="Symbol" w:char="002B"/>
      </w:r>
      <w:r w:rsidRPr="00EA0B41">
        <w:rPr>
          <w:color w:val="000000"/>
          <w:sz w:val="22"/>
        </w:rPr>
        <w:t xml:space="preserve"> </w:t>
      </w:r>
      <w:r w:rsidRPr="00EA0B41">
        <w:rPr>
          <w:i/>
          <w:color w:val="000000"/>
          <w:sz w:val="22"/>
        </w:rPr>
        <w:t>n</w:t>
      </w:r>
      <w:r w:rsidRPr="00EA0B41">
        <w:rPr>
          <w:color w:val="000000"/>
          <w:sz w:val="22"/>
        </w:rPr>
        <w:t xml:space="preserve"> </w:t>
      </w:r>
      <w:r w:rsidRPr="00EA0B41">
        <w:rPr>
          <w:color w:val="000000"/>
          <w:sz w:val="22"/>
        </w:rPr>
        <w:sym w:font="Symbol" w:char="002B"/>
      </w:r>
      <w:r w:rsidRPr="00EA0B41">
        <w:rPr>
          <w:color w:val="000000"/>
          <w:sz w:val="22"/>
        </w:rPr>
        <w:t xml:space="preserve"> </w:t>
      </w:r>
      <w:r w:rsidRPr="00EA0B41">
        <w:rPr>
          <w:i/>
          <w:color w:val="000000"/>
          <w:sz w:val="22"/>
        </w:rPr>
        <w:t>p</w:t>
      </w:r>
      <w:r w:rsidRPr="00EA0B41">
        <w:rPr>
          <w:color w:val="000000"/>
          <w:sz w:val="22"/>
        </w:rPr>
        <w:t xml:space="preserve">) </w:t>
      </w:r>
      <w:r w:rsidRPr="00EA0B41">
        <w:rPr>
          <w:color w:val="000000"/>
          <w:sz w:val="22"/>
        </w:rPr>
        <w:sym w:font="Symbol" w:char="00B4"/>
      </w:r>
      <w:r w:rsidRPr="00EA0B41">
        <w:rPr>
          <w:color w:val="000000"/>
          <w:sz w:val="22"/>
        </w:rPr>
        <w:t xml:space="preserve"> (</w:t>
      </w:r>
      <w:r w:rsidRPr="00EA0B41">
        <w:rPr>
          <w:i/>
          <w:color w:val="000000"/>
          <w:sz w:val="22"/>
        </w:rPr>
        <w:t>x</w:t>
      </w:r>
      <w:r w:rsidRPr="00EA0B41">
        <w:rPr>
          <w:color w:val="000000"/>
          <w:sz w:val="22"/>
        </w:rPr>
        <w:t xml:space="preserve"> </w:t>
      </w:r>
      <w:r w:rsidRPr="00EA0B41">
        <w:rPr>
          <w:color w:val="000000"/>
          <w:sz w:val="22"/>
        </w:rPr>
        <w:sym w:font="Symbol" w:char="002B"/>
      </w:r>
      <w:r w:rsidRPr="00EA0B41">
        <w:rPr>
          <w:color w:val="000000"/>
          <w:sz w:val="22"/>
        </w:rPr>
        <w:t xml:space="preserve"> </w:t>
      </w:r>
      <w:r w:rsidRPr="00EA0B41">
        <w:rPr>
          <w:i/>
          <w:color w:val="000000"/>
          <w:sz w:val="22"/>
        </w:rPr>
        <w:t>y</w:t>
      </w:r>
      <w:r w:rsidRPr="00EA0B41">
        <w:rPr>
          <w:color w:val="000000"/>
          <w:sz w:val="22"/>
        </w:rPr>
        <w:t xml:space="preserve"> </w:t>
      </w:r>
      <w:r w:rsidRPr="00EA0B41">
        <w:rPr>
          <w:color w:val="000000"/>
          <w:sz w:val="22"/>
        </w:rPr>
        <w:sym w:font="Symbol" w:char="002B"/>
      </w:r>
      <w:r w:rsidRPr="00EA0B41">
        <w:rPr>
          <w:color w:val="000000"/>
          <w:sz w:val="22"/>
        </w:rPr>
        <w:t xml:space="preserve"> </w:t>
      </w:r>
      <w:r w:rsidRPr="00EA0B41">
        <w:rPr>
          <w:i/>
          <w:color w:val="000000"/>
          <w:sz w:val="22"/>
        </w:rPr>
        <w:t>z</w:t>
      </w:r>
      <w:r w:rsidRPr="00EA0B41">
        <w:rPr>
          <w:color w:val="000000"/>
          <w:sz w:val="22"/>
        </w:rPr>
        <w:t>)</w:t>
      </w:r>
      <w:r w:rsidRPr="00EA0B41">
        <w:rPr>
          <w:rFonts w:hint="eastAsia"/>
          <w:color w:val="000000"/>
          <w:sz w:val="22"/>
        </w:rPr>
        <w:t xml:space="preserve">展開，共可得多少個不同的項？　</w:t>
      </w:r>
      <w:r w:rsidRPr="00EA0B41">
        <w:rPr>
          <w:color w:val="000000"/>
          <w:sz w:val="22"/>
        </w:rPr>
        <w:t>(A)18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(B)12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(C)10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 xml:space="preserve">(D)8  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-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5.</w:t>
      </w:r>
      <w:r w:rsidRPr="00EA0B41">
        <w:rPr>
          <w:rFonts w:hint="eastAsia"/>
          <w:color w:val="000000"/>
          <w:sz w:val="22"/>
        </w:rPr>
        <w:t>某次考試由</w:t>
      </w:r>
      <w:r w:rsidRPr="00EA0B41">
        <w:rPr>
          <w:color w:val="000000"/>
          <w:sz w:val="22"/>
        </w:rPr>
        <w:t>13</w:t>
      </w:r>
      <w:r w:rsidRPr="00EA0B41">
        <w:rPr>
          <w:rFonts w:hint="eastAsia"/>
          <w:color w:val="000000"/>
          <w:sz w:val="22"/>
        </w:rPr>
        <w:t>題選做</w:t>
      </w:r>
      <w:r w:rsidRPr="00EA0B41">
        <w:rPr>
          <w:color w:val="000000"/>
          <w:sz w:val="22"/>
        </w:rPr>
        <w:t>10</w:t>
      </w:r>
      <w:r w:rsidRPr="00EA0B41">
        <w:rPr>
          <w:rFonts w:hint="eastAsia"/>
          <w:color w:val="000000"/>
          <w:sz w:val="22"/>
        </w:rPr>
        <w:t>題，但規定前</w:t>
      </w:r>
      <w:r w:rsidRPr="00EA0B41">
        <w:rPr>
          <w:color w:val="000000"/>
          <w:sz w:val="22"/>
        </w:rPr>
        <w:t>5</w:t>
      </w:r>
      <w:r w:rsidRPr="00EA0B41">
        <w:rPr>
          <w:rFonts w:hint="eastAsia"/>
          <w:color w:val="000000"/>
          <w:sz w:val="22"/>
        </w:rPr>
        <w:t>題中至少選做</w:t>
      </w:r>
      <w:r w:rsidRPr="00EA0B41">
        <w:rPr>
          <w:color w:val="000000"/>
          <w:sz w:val="22"/>
        </w:rPr>
        <w:t>3</w:t>
      </w:r>
      <w:r w:rsidRPr="00EA0B41">
        <w:rPr>
          <w:rFonts w:hint="eastAsia"/>
          <w:color w:val="000000"/>
          <w:sz w:val="22"/>
        </w:rPr>
        <w:t xml:space="preserve">題，則共有多少種選做方法？　</w:t>
      </w:r>
      <w:r w:rsidRPr="00EA0B41">
        <w:rPr>
          <w:color w:val="000000"/>
          <w:sz w:val="22"/>
        </w:rPr>
        <w:t>(A)80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(B)220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(C)252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(D)276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-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6.</w:t>
      </w:r>
      <w:r w:rsidRPr="00EA0B41">
        <w:rPr>
          <w:rFonts w:hint="eastAsia"/>
          <w:color w:val="000000"/>
          <w:sz w:val="22"/>
        </w:rPr>
        <w:t>方程式</w:t>
      </w:r>
      <w:r w:rsidRPr="00EA0B41">
        <w:rPr>
          <w:i/>
          <w:color w:val="000000"/>
          <w:sz w:val="22"/>
        </w:rPr>
        <w:t>x</w:t>
      </w:r>
      <w:r w:rsidRPr="00EA0B41">
        <w:rPr>
          <w:color w:val="000000"/>
          <w:sz w:val="22"/>
        </w:rPr>
        <w:t xml:space="preserve"> </w:t>
      </w:r>
      <w:r w:rsidRPr="00EA0B41">
        <w:rPr>
          <w:color w:val="000000"/>
          <w:sz w:val="22"/>
        </w:rPr>
        <w:sym w:font="Symbol" w:char="002B"/>
      </w:r>
      <w:r w:rsidRPr="00EA0B41">
        <w:rPr>
          <w:color w:val="000000"/>
          <w:sz w:val="22"/>
        </w:rPr>
        <w:t xml:space="preserve"> </w:t>
      </w:r>
      <w:r w:rsidRPr="00EA0B41">
        <w:rPr>
          <w:i/>
          <w:color w:val="000000"/>
          <w:sz w:val="22"/>
        </w:rPr>
        <w:t>y</w:t>
      </w:r>
      <w:r w:rsidRPr="00EA0B41">
        <w:rPr>
          <w:color w:val="000000"/>
          <w:sz w:val="22"/>
        </w:rPr>
        <w:t xml:space="preserve"> </w:t>
      </w:r>
      <w:r w:rsidRPr="00EA0B41">
        <w:rPr>
          <w:color w:val="000000"/>
          <w:sz w:val="22"/>
        </w:rPr>
        <w:sym w:font="Symbol" w:char="002B"/>
      </w:r>
      <w:r w:rsidRPr="00EA0B41">
        <w:rPr>
          <w:color w:val="000000"/>
          <w:sz w:val="22"/>
        </w:rPr>
        <w:t xml:space="preserve"> </w:t>
      </w:r>
      <w:r w:rsidRPr="00EA0B41">
        <w:rPr>
          <w:i/>
          <w:color w:val="000000"/>
          <w:sz w:val="22"/>
        </w:rPr>
        <w:t>z</w:t>
      </w:r>
      <w:r w:rsidRPr="00EA0B41">
        <w:rPr>
          <w:color w:val="000000"/>
          <w:sz w:val="22"/>
        </w:rPr>
        <w:t xml:space="preserve"> </w:t>
      </w:r>
      <w:r w:rsidRPr="00EA0B41">
        <w:rPr>
          <w:color w:val="000000"/>
          <w:sz w:val="22"/>
        </w:rPr>
        <w:sym w:font="Symbol" w:char="002B"/>
      </w:r>
      <w:r w:rsidRPr="00EA0B41">
        <w:rPr>
          <w:color w:val="000000"/>
          <w:sz w:val="22"/>
        </w:rPr>
        <w:t xml:space="preserve"> </w:t>
      </w:r>
      <w:r w:rsidRPr="00EA0B41">
        <w:rPr>
          <w:i/>
          <w:color w:val="000000"/>
          <w:sz w:val="22"/>
        </w:rPr>
        <w:t>u</w:t>
      </w:r>
      <w:r w:rsidRPr="00EA0B41">
        <w:rPr>
          <w:color w:val="000000"/>
          <w:sz w:val="22"/>
        </w:rPr>
        <w:t xml:space="preserve"> </w:t>
      </w:r>
      <w:r w:rsidRPr="00EA0B41">
        <w:rPr>
          <w:color w:val="000000"/>
          <w:sz w:val="22"/>
        </w:rPr>
        <w:sym w:font="Symbol" w:char="003D"/>
      </w:r>
      <w:r w:rsidRPr="00EA0B41">
        <w:rPr>
          <w:color w:val="000000"/>
          <w:sz w:val="22"/>
        </w:rPr>
        <w:t xml:space="preserve"> 13</w:t>
      </w:r>
      <w:r w:rsidRPr="00EA0B41">
        <w:rPr>
          <w:rFonts w:hint="eastAsia"/>
          <w:color w:val="000000"/>
          <w:sz w:val="22"/>
        </w:rPr>
        <w:t>的非負整數解有</w:t>
      </w:r>
      <w:r w:rsidRPr="00EA0B41">
        <w:rPr>
          <w:i/>
          <w:color w:val="000000"/>
          <w:sz w:val="22"/>
        </w:rPr>
        <w:t>a</w:t>
      </w:r>
      <w:r w:rsidRPr="00EA0B41">
        <w:rPr>
          <w:rFonts w:hint="eastAsia"/>
          <w:color w:val="000000"/>
          <w:sz w:val="22"/>
        </w:rPr>
        <w:t>組，又正整數解有</w:t>
      </w:r>
      <w:r w:rsidRPr="00EA0B41">
        <w:rPr>
          <w:i/>
          <w:color w:val="000000"/>
          <w:sz w:val="22"/>
        </w:rPr>
        <w:t>b</w:t>
      </w:r>
      <w:r w:rsidRPr="00EA0B41">
        <w:rPr>
          <w:rFonts w:hint="eastAsia"/>
          <w:color w:val="000000"/>
          <w:sz w:val="22"/>
        </w:rPr>
        <w:t>組，則</w:t>
      </w:r>
      <w:r w:rsidRPr="00EA0B41">
        <w:rPr>
          <w:color w:val="000000"/>
          <w:sz w:val="22"/>
        </w:rPr>
        <w:t>(</w:t>
      </w:r>
      <w:r w:rsidRPr="00EA0B41">
        <w:rPr>
          <w:i/>
          <w:color w:val="000000"/>
          <w:sz w:val="22"/>
        </w:rPr>
        <w:t>a</w:t>
      </w:r>
      <w:r w:rsidRPr="00EA0B41">
        <w:rPr>
          <w:color w:val="000000"/>
          <w:sz w:val="22"/>
        </w:rPr>
        <w:t>,</w:t>
      </w:r>
      <w:r w:rsidRPr="00EA0B41">
        <w:rPr>
          <w:i/>
          <w:color w:val="000000"/>
          <w:sz w:val="22"/>
        </w:rPr>
        <w:t>b</w:t>
      </w:r>
      <w:r w:rsidRPr="00EA0B41">
        <w:rPr>
          <w:color w:val="000000"/>
          <w:sz w:val="22"/>
        </w:rPr>
        <w:t xml:space="preserve">) </w:t>
      </w:r>
      <w:r w:rsidRPr="00EA0B41">
        <w:rPr>
          <w:color w:val="000000"/>
          <w:sz w:val="22"/>
        </w:rPr>
        <w:sym w:font="Symbol" w:char="003D"/>
      </w:r>
      <w:r w:rsidRPr="00EA0B41">
        <w:rPr>
          <w:color w:val="000000"/>
          <w:sz w:val="22"/>
        </w:rPr>
        <w:t xml:space="preserve"> 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(A)(560,220)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(B)(540,210)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(C)(462,216)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(D)(432,186)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-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7.</w:t>
      </w:r>
      <w:r w:rsidRPr="00EA0B41">
        <w:rPr>
          <w:color w:val="000000"/>
          <w:sz w:val="22"/>
        </w:rPr>
        <w:t>(</w:t>
      </w:r>
      <w:r w:rsidRPr="00EA0B41">
        <w:rPr>
          <w:i/>
          <w:color w:val="000000"/>
          <w:sz w:val="22"/>
        </w:rPr>
        <w:t>x</w:t>
      </w:r>
      <w:r w:rsidRPr="00EA0B41">
        <w:rPr>
          <w:color w:val="000000"/>
          <w:sz w:val="22"/>
        </w:rPr>
        <w:t xml:space="preserve"> </w:t>
      </w:r>
      <w:r w:rsidRPr="00EA0B41">
        <w:rPr>
          <w:color w:val="000000"/>
          <w:sz w:val="22"/>
        </w:rPr>
        <w:sym w:font="Symbol" w:char="002B"/>
      </w:r>
      <w:r w:rsidRPr="00EA0B41">
        <w:rPr>
          <w:color w:val="000000"/>
          <w:sz w:val="22"/>
        </w:rPr>
        <w:t xml:space="preserve"> </w:t>
      </w:r>
      <w:r w:rsidRPr="00EA0B41">
        <w:rPr>
          <w:i/>
          <w:color w:val="000000"/>
          <w:sz w:val="22"/>
        </w:rPr>
        <w:t>y</w:t>
      </w:r>
      <w:r w:rsidRPr="00EA0B41">
        <w:rPr>
          <w:color w:val="000000"/>
          <w:sz w:val="22"/>
        </w:rPr>
        <w:t>)</w:t>
      </w:r>
      <w:r w:rsidRPr="00EA0B41">
        <w:rPr>
          <w:i/>
          <w:color w:val="000000"/>
          <w:sz w:val="22"/>
          <w:vertAlign w:val="superscript"/>
        </w:rPr>
        <w:t>n</w:t>
      </w:r>
      <w:r w:rsidRPr="00EA0B41">
        <w:rPr>
          <w:rFonts w:hint="eastAsia"/>
          <w:color w:val="000000"/>
          <w:sz w:val="22"/>
        </w:rPr>
        <w:t>展開式中，第</w:t>
      </w:r>
      <w:r w:rsidRPr="00EA0B41">
        <w:rPr>
          <w:color w:val="000000"/>
          <w:sz w:val="22"/>
        </w:rPr>
        <w:t>5</w:t>
      </w:r>
      <w:r w:rsidRPr="00EA0B41">
        <w:rPr>
          <w:rFonts w:hint="eastAsia"/>
          <w:color w:val="000000"/>
          <w:sz w:val="22"/>
        </w:rPr>
        <w:t>項與第</w:t>
      </w:r>
      <w:r w:rsidRPr="00EA0B41">
        <w:rPr>
          <w:color w:val="000000"/>
          <w:sz w:val="22"/>
        </w:rPr>
        <w:t>20</w:t>
      </w:r>
      <w:r w:rsidRPr="00EA0B41">
        <w:rPr>
          <w:rFonts w:hint="eastAsia"/>
          <w:color w:val="000000"/>
          <w:sz w:val="22"/>
        </w:rPr>
        <w:t>項係數相等，則</w:t>
      </w:r>
      <w:r w:rsidRPr="00EA0B41">
        <w:rPr>
          <w:i/>
          <w:color w:val="000000"/>
          <w:sz w:val="22"/>
        </w:rPr>
        <w:t>n</w:t>
      </w:r>
      <w:r w:rsidRPr="00EA0B41">
        <w:rPr>
          <w:color w:val="000000"/>
          <w:sz w:val="22"/>
        </w:rPr>
        <w:t xml:space="preserve"> </w:t>
      </w:r>
      <w:r w:rsidRPr="00EA0B41">
        <w:rPr>
          <w:color w:val="000000"/>
          <w:sz w:val="22"/>
        </w:rPr>
        <w:sym w:font="Symbol" w:char="003D"/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(A)22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(B)23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(C)24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(D)25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-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8.</w:t>
      </w:r>
      <w:r w:rsidRPr="00EA0B41">
        <w:rPr>
          <w:rFonts w:hint="eastAsia"/>
          <w:color w:val="000000"/>
          <w:sz w:val="22"/>
        </w:rPr>
        <w:t>一元硬幣</w:t>
      </w:r>
      <w:r w:rsidRPr="00EA0B41">
        <w:rPr>
          <w:color w:val="000000"/>
          <w:sz w:val="22"/>
        </w:rPr>
        <w:t>3</w:t>
      </w:r>
      <w:r w:rsidRPr="00EA0B41">
        <w:rPr>
          <w:rFonts w:hint="eastAsia"/>
          <w:color w:val="000000"/>
          <w:sz w:val="22"/>
        </w:rPr>
        <w:t>枚、五元硬幣</w:t>
      </w:r>
      <w:r w:rsidRPr="00EA0B41">
        <w:rPr>
          <w:color w:val="000000"/>
          <w:sz w:val="22"/>
        </w:rPr>
        <w:t>2</w:t>
      </w:r>
      <w:r w:rsidRPr="00EA0B41">
        <w:rPr>
          <w:rFonts w:hint="eastAsia"/>
          <w:color w:val="000000"/>
          <w:sz w:val="22"/>
        </w:rPr>
        <w:t>枚，分給</w:t>
      </w:r>
      <w:r w:rsidRPr="00EA0B41">
        <w:rPr>
          <w:color w:val="000000"/>
          <w:sz w:val="22"/>
        </w:rPr>
        <w:t>7</w:t>
      </w:r>
      <w:r w:rsidRPr="00EA0B41">
        <w:rPr>
          <w:rFonts w:hint="eastAsia"/>
          <w:color w:val="000000"/>
          <w:sz w:val="22"/>
        </w:rPr>
        <w:t>個兒童，每人至多得</w:t>
      </w:r>
      <w:r w:rsidRPr="00EA0B41">
        <w:rPr>
          <w:color w:val="000000"/>
          <w:sz w:val="22"/>
        </w:rPr>
        <w:t>1</w:t>
      </w:r>
      <w:r w:rsidRPr="00EA0B41">
        <w:rPr>
          <w:rFonts w:hint="eastAsia"/>
          <w:color w:val="000000"/>
          <w:sz w:val="22"/>
        </w:rPr>
        <w:t xml:space="preserve">枚，方法有　</w:t>
      </w:r>
      <w:r w:rsidRPr="00EA0B41">
        <w:rPr>
          <w:color w:val="000000"/>
          <w:sz w:val="22"/>
        </w:rPr>
        <w:t>(A)210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(B)360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(C)420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(D)480</w:t>
      </w:r>
      <w:r w:rsidRPr="00EA0B41">
        <w:rPr>
          <w:rFonts w:hint="eastAsia"/>
          <w:color w:val="000000"/>
          <w:sz w:val="22"/>
        </w:rPr>
        <w:t>種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-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9.</w:t>
      </w:r>
      <w:r w:rsidRPr="00EA0B41">
        <w:rPr>
          <w:rFonts w:hint="eastAsia"/>
          <w:color w:val="000000"/>
          <w:sz w:val="22"/>
        </w:rPr>
        <w:t>大小相同的跳棋，紅色棋子</w:t>
      </w:r>
      <w:r w:rsidRPr="00EA0B41">
        <w:rPr>
          <w:color w:val="000000"/>
          <w:sz w:val="22"/>
        </w:rPr>
        <w:t>4</w:t>
      </w:r>
      <w:r w:rsidRPr="00EA0B41">
        <w:rPr>
          <w:rFonts w:hint="eastAsia"/>
          <w:color w:val="000000"/>
          <w:sz w:val="22"/>
        </w:rPr>
        <w:t>個、黃色棋子</w:t>
      </w:r>
      <w:r w:rsidRPr="00EA0B41">
        <w:rPr>
          <w:color w:val="000000"/>
          <w:sz w:val="22"/>
        </w:rPr>
        <w:t>3</w:t>
      </w:r>
      <w:r w:rsidRPr="00EA0B41">
        <w:rPr>
          <w:rFonts w:hint="eastAsia"/>
          <w:color w:val="000000"/>
          <w:sz w:val="22"/>
        </w:rPr>
        <w:t>個、白色棋子</w:t>
      </w:r>
      <w:r w:rsidRPr="00EA0B41">
        <w:rPr>
          <w:color w:val="000000"/>
          <w:sz w:val="22"/>
        </w:rPr>
        <w:t>5</w:t>
      </w:r>
      <w:r w:rsidRPr="00EA0B41">
        <w:rPr>
          <w:rFonts w:hint="eastAsia"/>
          <w:color w:val="000000"/>
          <w:sz w:val="22"/>
        </w:rPr>
        <w:t xml:space="preserve">個，今由其中任意取之，但規定每次至少取一個，則取法共有　</w:t>
      </w:r>
      <w:r w:rsidRPr="00EA0B41">
        <w:rPr>
          <w:color w:val="000000"/>
          <w:sz w:val="22"/>
        </w:rPr>
        <w:t>(A)120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(B)119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(C)60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(D)59</w:t>
      </w:r>
      <w:r w:rsidRPr="00EA0B41">
        <w:rPr>
          <w:rFonts w:hint="eastAsia"/>
          <w:color w:val="000000"/>
          <w:sz w:val="22"/>
        </w:rPr>
        <w:t>種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-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10.</w:t>
      </w:r>
      <w:r w:rsidRPr="00EA0B41">
        <w:rPr>
          <w:rFonts w:hint="eastAsia"/>
          <w:color w:val="000000"/>
          <w:sz w:val="22"/>
        </w:rPr>
        <w:t>用</w:t>
      </w:r>
      <w:r w:rsidRPr="00EA0B41">
        <w:rPr>
          <w:color w:val="000000"/>
          <w:sz w:val="22"/>
        </w:rPr>
        <w:t>0</w:t>
      </w:r>
      <w:r w:rsidRPr="00EA0B41">
        <w:rPr>
          <w:rFonts w:hint="eastAsia"/>
          <w:color w:val="000000"/>
          <w:sz w:val="22"/>
        </w:rPr>
        <w:t>、</w:t>
      </w:r>
      <w:r w:rsidRPr="00EA0B41">
        <w:rPr>
          <w:color w:val="000000"/>
          <w:sz w:val="22"/>
        </w:rPr>
        <w:t>1</w:t>
      </w:r>
      <w:r w:rsidRPr="00EA0B41">
        <w:rPr>
          <w:rFonts w:hint="eastAsia"/>
          <w:color w:val="000000"/>
          <w:sz w:val="22"/>
        </w:rPr>
        <w:t>、</w:t>
      </w:r>
      <w:r w:rsidRPr="00EA0B41">
        <w:rPr>
          <w:color w:val="000000"/>
          <w:sz w:val="22"/>
        </w:rPr>
        <w:t>2</w:t>
      </w:r>
      <w:r w:rsidRPr="00EA0B41">
        <w:rPr>
          <w:rFonts w:hint="eastAsia"/>
          <w:color w:val="000000"/>
          <w:sz w:val="22"/>
        </w:rPr>
        <w:t>、</w:t>
      </w:r>
      <w:r w:rsidRPr="00EA0B41">
        <w:rPr>
          <w:color w:val="000000"/>
          <w:sz w:val="22"/>
        </w:rPr>
        <w:t>3</w:t>
      </w:r>
      <w:r w:rsidRPr="00EA0B41">
        <w:rPr>
          <w:rFonts w:hint="eastAsia"/>
          <w:color w:val="000000"/>
          <w:sz w:val="22"/>
        </w:rPr>
        <w:t>、</w:t>
      </w:r>
      <w:r w:rsidRPr="00EA0B41">
        <w:rPr>
          <w:color w:val="000000"/>
          <w:sz w:val="22"/>
        </w:rPr>
        <w:t>5</w:t>
      </w:r>
      <w:r w:rsidRPr="00EA0B41">
        <w:rPr>
          <w:rFonts w:hint="eastAsia"/>
          <w:color w:val="000000"/>
          <w:sz w:val="22"/>
        </w:rPr>
        <w:t xml:space="preserve">五個數字，數字可以重複使用，排成不同的四位數，其中偶數有　</w:t>
      </w:r>
      <w:r w:rsidRPr="00EA0B41">
        <w:rPr>
          <w:color w:val="000000"/>
          <w:sz w:val="22"/>
        </w:rPr>
        <w:t>(A)120</w:t>
      </w:r>
      <w:r w:rsidRPr="00EA0B41">
        <w:rPr>
          <w:rFonts w:hint="eastAsia"/>
          <w:color w:val="000000"/>
          <w:sz w:val="22"/>
        </w:rPr>
        <w:t xml:space="preserve">個　</w:t>
      </w:r>
      <w:r w:rsidRPr="00EA0B41">
        <w:rPr>
          <w:color w:val="000000"/>
          <w:sz w:val="22"/>
        </w:rPr>
        <w:t>(B)180</w:t>
      </w:r>
      <w:r w:rsidRPr="00EA0B41">
        <w:rPr>
          <w:rFonts w:hint="eastAsia"/>
          <w:color w:val="000000"/>
          <w:sz w:val="22"/>
        </w:rPr>
        <w:t xml:space="preserve">個　</w:t>
      </w:r>
      <w:r w:rsidRPr="00EA0B41">
        <w:rPr>
          <w:color w:val="000000"/>
          <w:sz w:val="22"/>
        </w:rPr>
        <w:t>(C)200</w:t>
      </w:r>
      <w:r w:rsidRPr="00EA0B41">
        <w:rPr>
          <w:rFonts w:hint="eastAsia"/>
          <w:color w:val="000000"/>
          <w:sz w:val="22"/>
        </w:rPr>
        <w:t xml:space="preserve">個　</w:t>
      </w:r>
      <w:r w:rsidRPr="00EA0B41">
        <w:rPr>
          <w:color w:val="000000"/>
          <w:sz w:val="22"/>
        </w:rPr>
        <w:t>(D)250</w:t>
      </w:r>
      <w:r w:rsidRPr="00EA0B41">
        <w:rPr>
          <w:rFonts w:hint="eastAsia"/>
          <w:color w:val="000000"/>
          <w:sz w:val="22"/>
        </w:rPr>
        <w:t>個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-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11.</w:t>
      </w:r>
      <w:r w:rsidRPr="00EA0B41">
        <w:rPr>
          <w:rFonts w:hint="eastAsia"/>
          <w:color w:val="000000"/>
          <w:sz w:val="22"/>
        </w:rPr>
        <w:t>由奇數</w:t>
      </w:r>
      <w:r w:rsidRPr="00EA0B41">
        <w:rPr>
          <w:color w:val="000000"/>
          <w:position w:val="-10"/>
          <w:sz w:val="22"/>
        </w:rPr>
        <w:object w:dxaOrig="16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6pt;height:15pt" o:ole="">
            <v:imagedata r:id="rId6" o:title=""/>
          </v:shape>
          <o:OLEObject Type="Embed" ProgID="Equation.DSMT4" ShapeID="_x0000_i1025" DrawAspect="Content" ObjectID="_1449037418" r:id="rId7"/>
        </w:object>
      </w:r>
      <w:r w:rsidRPr="00EA0B41">
        <w:rPr>
          <w:rFonts w:hint="eastAsia"/>
          <w:color w:val="000000"/>
          <w:sz w:val="22"/>
        </w:rPr>
        <w:t xml:space="preserve">五個數字，可重複出現地組成三位數，則這類三位數有多少種？　</w:t>
      </w:r>
      <w:r w:rsidRPr="00EA0B41">
        <w:rPr>
          <w:color w:val="000000"/>
          <w:sz w:val="22"/>
        </w:rPr>
        <w:t>(A)999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(B)500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(C)250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(D)125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12.</w:t>
      </w:r>
      <w:r w:rsidRPr="00EA0B41">
        <w:rPr>
          <w:rFonts w:hint="eastAsia"/>
          <w:color w:val="000000"/>
          <w:sz w:val="22"/>
        </w:rPr>
        <w:t>若將</w:t>
      </w:r>
      <w:r w:rsidRPr="00EA0B41">
        <w:rPr>
          <w:color w:val="000000"/>
          <w:sz w:val="22"/>
        </w:rPr>
        <w:t>8</w:t>
      </w:r>
      <w:r w:rsidRPr="00EA0B41">
        <w:rPr>
          <w:rFonts w:hint="eastAsia"/>
          <w:color w:val="000000"/>
          <w:sz w:val="22"/>
        </w:rPr>
        <w:t>封不同的信投入</w:t>
      </w:r>
      <w:r w:rsidRPr="00EA0B41">
        <w:rPr>
          <w:color w:val="000000"/>
          <w:sz w:val="22"/>
        </w:rPr>
        <w:t>9</w:t>
      </w:r>
      <w:r w:rsidRPr="00EA0B41">
        <w:rPr>
          <w:rFonts w:hint="eastAsia"/>
          <w:color w:val="000000"/>
          <w:sz w:val="22"/>
        </w:rPr>
        <w:t xml:space="preserve">個不同的郵筒，則共有幾種不同的投法？　</w:t>
      </w:r>
      <w:r w:rsidRPr="00EA0B41">
        <w:rPr>
          <w:color w:val="000000"/>
          <w:sz w:val="22"/>
        </w:rPr>
        <w:t>(A)</w:t>
      </w:r>
      <w:r w:rsidRPr="00EA0B41">
        <w:rPr>
          <w:color w:val="000000"/>
          <w:position w:val="-22"/>
          <w:sz w:val="22"/>
        </w:rPr>
        <w:object w:dxaOrig="540" w:dyaOrig="580">
          <v:shape id="_x0000_i1026" type="#_x0000_t75" style="width:27pt;height:29.4pt" o:ole="">
            <v:imagedata r:id="rId8" o:title=""/>
          </v:shape>
          <o:OLEObject Type="Embed" ProgID="Equation.DSMT4" ShapeID="_x0000_i1026" DrawAspect="Content" ObjectID="_1449037419" r:id="rId9"/>
        </w:objec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</w:t>
      </w:r>
      <w:r w:rsidRPr="00EA0B41">
        <w:rPr>
          <w:color w:val="000000"/>
          <w:position w:val="-22"/>
          <w:sz w:val="22"/>
        </w:rPr>
        <w:object w:dxaOrig="1000" w:dyaOrig="620">
          <v:shape id="_x0000_i1027" type="#_x0000_t75" style="width:50.4pt;height:30.6pt" o:ole="">
            <v:imagedata r:id="rId10" o:title=""/>
          </v:shape>
          <o:OLEObject Type="Embed" ProgID="Equation.DSMT4" ShapeID="_x0000_i1027" DrawAspect="Content" ObjectID="_1449037420" r:id="rId11"/>
        </w:objec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</w:t>
      </w:r>
      <w:r w:rsidRPr="00EA0B41">
        <w:rPr>
          <w:color w:val="000000"/>
          <w:position w:val="-6"/>
          <w:sz w:val="22"/>
        </w:rPr>
        <w:object w:dxaOrig="240" w:dyaOrig="300">
          <v:shape id="_x0000_i1028" type="#_x0000_t75" style="width:12pt;height:15pt" o:ole="">
            <v:imagedata r:id="rId12" o:title=""/>
          </v:shape>
          <o:OLEObject Type="Embed" ProgID="Equation.DSMT4" ShapeID="_x0000_i1028" DrawAspect="Content" ObjectID="_1449037421" r:id="rId13"/>
        </w:objec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</w:t>
      </w:r>
      <w:r w:rsidRPr="00EA0B41">
        <w:rPr>
          <w:color w:val="000000"/>
          <w:position w:val="-6"/>
          <w:sz w:val="22"/>
        </w:rPr>
        <w:object w:dxaOrig="240" w:dyaOrig="300">
          <v:shape id="_x0000_i1029" type="#_x0000_t75" style="width:12pt;height:15pt" o:ole="">
            <v:imagedata r:id="rId14" o:title=""/>
          </v:shape>
          <o:OLEObject Type="Embed" ProgID="Equation.DSMT4" ShapeID="_x0000_i1029" DrawAspect="Content" ObjectID="_1449037422" r:id="rId15"/>
        </w:objec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13.</w:t>
      </w:r>
      <w:r w:rsidRPr="00EA0B41">
        <w:rPr>
          <w:rFonts w:hint="eastAsia"/>
          <w:color w:val="000000"/>
          <w:sz w:val="22"/>
        </w:rPr>
        <w:t>從</w:t>
      </w:r>
      <w:r w:rsidRPr="00EA0B41">
        <w:rPr>
          <w:color w:val="000000"/>
          <w:sz w:val="22"/>
        </w:rPr>
        <w:t>7</w:t>
      </w:r>
      <w:r w:rsidRPr="00EA0B41">
        <w:rPr>
          <w:rFonts w:hint="eastAsia"/>
          <w:color w:val="000000"/>
          <w:sz w:val="22"/>
        </w:rPr>
        <w:t>人中選出</w:t>
      </w:r>
      <w:r w:rsidRPr="00EA0B41">
        <w:rPr>
          <w:color w:val="000000"/>
          <w:sz w:val="22"/>
        </w:rPr>
        <w:t>4</w:t>
      </w:r>
      <w:r w:rsidRPr="00EA0B41">
        <w:rPr>
          <w:rFonts w:hint="eastAsia"/>
          <w:color w:val="000000"/>
          <w:sz w:val="22"/>
        </w:rPr>
        <w:t xml:space="preserve">人圍圓桌而坐，全部坐法有幾種？　</w:t>
      </w:r>
      <w:r w:rsidRPr="00EA0B41">
        <w:rPr>
          <w:color w:val="000000"/>
          <w:sz w:val="22"/>
        </w:rPr>
        <w:t>(A)210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(B)35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(C)420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(D)840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14.</w:t>
      </w:r>
      <w:r w:rsidRPr="00EA0B41">
        <w:rPr>
          <w:rFonts w:hint="eastAsia"/>
          <w:color w:val="000000"/>
          <w:sz w:val="22"/>
        </w:rPr>
        <w:t>有</w:t>
      </w:r>
      <w:r w:rsidRPr="00EA0B41">
        <w:rPr>
          <w:color w:val="000000"/>
          <w:sz w:val="22"/>
        </w:rPr>
        <w:t>4</w:t>
      </w:r>
      <w:r w:rsidRPr="00EA0B41">
        <w:rPr>
          <w:rFonts w:hint="eastAsia"/>
          <w:color w:val="000000"/>
          <w:sz w:val="22"/>
        </w:rPr>
        <w:t>個男生</w:t>
      </w:r>
      <w:r w:rsidRPr="00EA0B41">
        <w:rPr>
          <w:color w:val="000000"/>
          <w:sz w:val="22"/>
        </w:rPr>
        <w:t>4</w:t>
      </w:r>
      <w:r w:rsidRPr="00EA0B41">
        <w:rPr>
          <w:rFonts w:hint="eastAsia"/>
          <w:color w:val="000000"/>
          <w:sz w:val="22"/>
        </w:rPr>
        <w:t>個女生圍一圓桌而坐，任</w:t>
      </w:r>
      <w:r w:rsidRPr="00EA0B41">
        <w:rPr>
          <w:color w:val="000000"/>
          <w:sz w:val="22"/>
        </w:rPr>
        <w:t>2</w:t>
      </w:r>
      <w:r w:rsidRPr="00EA0B41">
        <w:rPr>
          <w:rFonts w:hint="eastAsia"/>
          <w:color w:val="000000"/>
          <w:sz w:val="22"/>
        </w:rPr>
        <w:t xml:space="preserve">個女生均不相鄰之坐法有幾種？　</w:t>
      </w:r>
      <w:r w:rsidRPr="00EA0B41">
        <w:rPr>
          <w:color w:val="000000"/>
          <w:sz w:val="22"/>
        </w:rPr>
        <w:t>(A)288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(B)144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(C)64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(D)128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15.</w:t>
      </w:r>
      <w:r w:rsidRPr="00EA0B41">
        <w:rPr>
          <w:rFonts w:hint="eastAsia"/>
          <w:color w:val="000000"/>
          <w:sz w:val="22"/>
        </w:rPr>
        <w:t>化簡</w:t>
      </w:r>
      <w:r w:rsidRPr="00EA0B41">
        <w:rPr>
          <w:color w:val="000000"/>
          <w:position w:val="-22"/>
          <w:sz w:val="22"/>
        </w:rPr>
        <w:object w:dxaOrig="1980" w:dyaOrig="600">
          <v:shape id="_x0000_i1030" type="#_x0000_t75" style="width:99pt;height:30pt" o:ole="">
            <v:imagedata r:id="rId16" o:title=""/>
          </v:shape>
          <o:OLEObject Type="Embed" ProgID="Equation.DSMT4" ShapeID="_x0000_i1030" DrawAspect="Content" ObjectID="_1449037423" r:id="rId17"/>
        </w:object>
      </w:r>
      <w:r w:rsidRPr="00EA0B41">
        <w:rPr>
          <w:rFonts w:hint="eastAsia"/>
          <w:color w:val="000000"/>
          <w:sz w:val="22"/>
        </w:rPr>
        <w:t xml:space="preserve">得　</w:t>
      </w:r>
      <w:r w:rsidRPr="00EA0B41">
        <w:rPr>
          <w:color w:val="000000"/>
          <w:sz w:val="22"/>
        </w:rPr>
        <w:t>(A)</w:t>
      </w:r>
      <w:r w:rsidRPr="00EA0B41">
        <w:rPr>
          <w:color w:val="000000"/>
          <w:position w:val="-26"/>
          <w:sz w:val="22"/>
        </w:rPr>
        <w:object w:dxaOrig="920" w:dyaOrig="680">
          <v:shape id="_x0000_i1031" type="#_x0000_t75" style="width:45.6pt;height:33.6pt" o:ole="">
            <v:imagedata r:id="rId18" o:title=""/>
          </v:shape>
          <o:OLEObject Type="Embed" ProgID="Equation.DSMT4" ShapeID="_x0000_i1031" DrawAspect="Content" ObjectID="_1449037424" r:id="rId19"/>
        </w:objec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</w:t>
      </w:r>
      <w:r w:rsidRPr="00EA0B41">
        <w:rPr>
          <w:color w:val="000000"/>
          <w:position w:val="-26"/>
          <w:sz w:val="22"/>
        </w:rPr>
        <w:object w:dxaOrig="800" w:dyaOrig="680">
          <v:shape id="_x0000_i1032" type="#_x0000_t75" style="width:39.6pt;height:33.6pt" o:ole="">
            <v:imagedata r:id="rId20" o:title=""/>
          </v:shape>
          <o:OLEObject Type="Embed" ProgID="Equation.DSMT4" ShapeID="_x0000_i1032" DrawAspect="Content" ObjectID="_1449037425" r:id="rId21"/>
        </w:objec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</w:t>
      </w:r>
      <w:r w:rsidRPr="00EA0B41">
        <w:rPr>
          <w:color w:val="000000"/>
          <w:position w:val="-26"/>
          <w:sz w:val="22"/>
        </w:rPr>
        <w:object w:dxaOrig="500" w:dyaOrig="679">
          <v:shape id="_x0000_i1033" type="#_x0000_t75" style="width:24.6pt;height:33.6pt" o:ole="">
            <v:imagedata r:id="rId22" o:title=""/>
          </v:shape>
          <o:OLEObject Type="Embed" ProgID="Equation.DSMT4" ShapeID="_x0000_i1033" DrawAspect="Content" ObjectID="_1449037426" r:id="rId23"/>
        </w:objec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</w:t>
      </w:r>
      <w:r w:rsidRPr="00EA0B41">
        <w:rPr>
          <w:color w:val="000000"/>
          <w:position w:val="-26"/>
          <w:sz w:val="22"/>
        </w:rPr>
        <w:object w:dxaOrig="640" w:dyaOrig="680">
          <v:shape id="_x0000_i1034" type="#_x0000_t75" style="width:32.4pt;height:33.6pt" o:ole="">
            <v:imagedata r:id="rId24" o:title=""/>
          </v:shape>
          <o:OLEObject Type="Embed" ProgID="Equation.DSMT4" ShapeID="_x0000_i1034" DrawAspect="Content" ObjectID="_1449037427" r:id="rId25"/>
        </w:objec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16.</w:t>
      </w:r>
      <w:r w:rsidRPr="00EA0B41">
        <w:rPr>
          <w:rFonts w:hint="eastAsia"/>
          <w:color w:val="000000"/>
          <w:sz w:val="22"/>
        </w:rPr>
        <w:t>將相同的</w:t>
      </w:r>
      <w:r w:rsidRPr="00EA0B41">
        <w:rPr>
          <w:color w:val="000000"/>
          <w:sz w:val="22"/>
        </w:rPr>
        <w:t>6</w:t>
      </w:r>
      <w:r w:rsidRPr="00EA0B41">
        <w:rPr>
          <w:rFonts w:hint="eastAsia"/>
          <w:color w:val="000000"/>
          <w:sz w:val="22"/>
        </w:rPr>
        <w:t xml:space="preserve">件物品任意分給甲、乙、丙三人且全部分完，若每人至少應有一件，則有幾種分法？　</w:t>
      </w:r>
      <w:r w:rsidRPr="00EA0B41">
        <w:rPr>
          <w:color w:val="000000"/>
          <w:sz w:val="22"/>
        </w:rPr>
        <w:t>(A)10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(B)21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(C)27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(D)28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17.</w:t>
      </w:r>
      <w:r w:rsidRPr="00EA0B41">
        <w:rPr>
          <w:rFonts w:hint="eastAsia"/>
          <w:color w:val="000000"/>
          <w:sz w:val="22"/>
        </w:rPr>
        <w:t>設一間專用教室有</w:t>
      </w:r>
      <w:r w:rsidRPr="00EA0B41">
        <w:rPr>
          <w:color w:val="000000"/>
          <w:sz w:val="22"/>
        </w:rPr>
        <w:t>4</w:t>
      </w:r>
      <w:r w:rsidRPr="00EA0B41">
        <w:rPr>
          <w:rFonts w:hint="eastAsia"/>
          <w:color w:val="000000"/>
          <w:sz w:val="22"/>
        </w:rPr>
        <w:t>個門，試問</w:t>
      </w:r>
      <w:r w:rsidRPr="00EA0B41">
        <w:rPr>
          <w:rFonts w:hint="eastAsia"/>
          <w:color w:val="000000"/>
          <w:sz w:val="22"/>
          <w:u w:val="single"/>
        </w:rPr>
        <w:t>小英</w:t>
      </w:r>
      <w:r w:rsidRPr="00EA0B41">
        <w:rPr>
          <w:rFonts w:hint="eastAsia"/>
          <w:color w:val="000000"/>
          <w:sz w:val="22"/>
        </w:rPr>
        <w:t xml:space="preserve">從不同的門進出之方法共有　</w:t>
      </w:r>
      <w:r w:rsidRPr="00EA0B41">
        <w:rPr>
          <w:color w:val="000000"/>
          <w:sz w:val="22"/>
        </w:rPr>
        <w:t>(A)7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(B)9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(C)12</w:t>
      </w:r>
      <w:r w:rsidRPr="00EA0B41">
        <w:rPr>
          <w:rFonts w:hint="eastAsia"/>
          <w:color w:val="000000"/>
          <w:sz w:val="22"/>
        </w:rPr>
        <w:t xml:space="preserve">種　</w:t>
      </w:r>
      <w:r w:rsidRPr="00EA0B41">
        <w:rPr>
          <w:color w:val="000000"/>
          <w:sz w:val="22"/>
        </w:rPr>
        <w:t>(D)16</w:t>
      </w:r>
      <w:r w:rsidRPr="00EA0B41">
        <w:rPr>
          <w:rFonts w:hint="eastAsia"/>
          <w:color w:val="000000"/>
          <w:sz w:val="22"/>
        </w:rPr>
        <w:t>種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18.</w:t>
      </w:r>
      <w:r w:rsidRPr="00EA0B41">
        <w:rPr>
          <w:rFonts w:hint="eastAsia"/>
          <w:color w:val="000000"/>
          <w:sz w:val="22"/>
        </w:rPr>
        <w:t>若將</w:t>
      </w:r>
      <w:r w:rsidRPr="00EA0B41">
        <w:rPr>
          <w:color w:val="000000"/>
          <w:position w:val="-12"/>
          <w:sz w:val="22"/>
        </w:rPr>
        <w:object w:dxaOrig="1939" w:dyaOrig="360">
          <v:shape id="_x0000_i1035" type="#_x0000_t75" style="width:96.6pt;height:18pt" o:ole="">
            <v:imagedata r:id="rId26" o:title=""/>
          </v:shape>
          <o:OLEObject Type="Embed" ProgID="Equation.DSMT4" ShapeID="_x0000_i1035" DrawAspect="Content" ObjectID="_1449037428" r:id="rId27"/>
        </w:object>
      </w:r>
      <w:r w:rsidRPr="00EA0B41">
        <w:rPr>
          <w:rFonts w:hint="eastAsia"/>
          <w:color w:val="000000"/>
          <w:sz w:val="22"/>
        </w:rPr>
        <w:t xml:space="preserve">乘開，則可得幾個不同項？　</w:t>
      </w:r>
      <w:r w:rsidRPr="00EA0B41">
        <w:rPr>
          <w:color w:val="000000"/>
          <w:sz w:val="22"/>
        </w:rPr>
        <w:t>(A)6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(B)5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(C)3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(D)2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19.</w:t>
      </w:r>
      <w:r w:rsidRPr="00EA0B41">
        <w:rPr>
          <w:rFonts w:hint="eastAsia"/>
          <w:color w:val="000000"/>
          <w:sz w:val="22"/>
        </w:rPr>
        <w:t>設</w:t>
      </w:r>
      <w:r w:rsidRPr="00EA0B41">
        <w:rPr>
          <w:color w:val="000000"/>
          <w:position w:val="-22"/>
          <w:sz w:val="22"/>
        </w:rPr>
        <w:object w:dxaOrig="1080" w:dyaOrig="580">
          <v:shape id="_x0000_i1036" type="#_x0000_t75" style="width:54pt;height:29.4pt" o:ole="">
            <v:imagedata r:id="rId28" o:title=""/>
          </v:shape>
          <o:OLEObject Type="Embed" ProgID="Equation.DSMT4" ShapeID="_x0000_i1036" DrawAspect="Content" ObjectID="_1449037429" r:id="rId29"/>
        </w:object>
      </w:r>
      <w:r w:rsidRPr="00EA0B41">
        <w:rPr>
          <w:rFonts w:hint="eastAsia"/>
          <w:color w:val="000000"/>
          <w:sz w:val="22"/>
        </w:rPr>
        <w:t>，則</w:t>
      </w:r>
      <w:r w:rsidRPr="00EA0B41">
        <w:rPr>
          <w:color w:val="000000"/>
          <w:position w:val="-6"/>
          <w:sz w:val="22"/>
        </w:rPr>
        <w:object w:dxaOrig="360" w:dyaOrig="200">
          <v:shape id="_x0000_i1037" type="#_x0000_t75" style="width:18pt;height:9.6pt" o:ole="">
            <v:imagedata r:id="rId30" o:title=""/>
          </v:shape>
          <o:OLEObject Type="Embed" ProgID="Equation.DSMT4" ShapeID="_x0000_i1037" DrawAspect="Content" ObjectID="_1449037430" r:id="rId31"/>
        </w:objec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(A)61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(B)63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(C)65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(D)67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20.</w:t>
      </w:r>
      <w:r w:rsidRPr="00EA0B41">
        <w:rPr>
          <w:rFonts w:hint="eastAsia"/>
          <w:color w:val="000000"/>
          <w:sz w:val="22"/>
        </w:rPr>
        <w:t>某電器行有</w:t>
      </w:r>
      <w:r w:rsidRPr="00EA0B41">
        <w:rPr>
          <w:color w:val="000000"/>
          <w:sz w:val="22"/>
        </w:rPr>
        <w:t>8</w:t>
      </w:r>
      <w:r w:rsidRPr="00EA0B41">
        <w:rPr>
          <w:rFonts w:hint="eastAsia"/>
          <w:color w:val="000000"/>
          <w:sz w:val="22"/>
        </w:rPr>
        <w:t>臺不同型號的</w:t>
      </w:r>
      <w:r w:rsidRPr="00EA0B41">
        <w:rPr>
          <w:color w:val="000000"/>
          <w:sz w:val="22"/>
        </w:rPr>
        <w:t>DVD</w:t>
      </w:r>
      <w:r w:rsidRPr="00EA0B41">
        <w:rPr>
          <w:rFonts w:hint="eastAsia"/>
          <w:color w:val="000000"/>
          <w:sz w:val="22"/>
        </w:rPr>
        <w:t>錄放影機，若展示架每次只能放</w:t>
      </w:r>
      <w:r w:rsidRPr="00EA0B41">
        <w:rPr>
          <w:color w:val="000000"/>
          <w:sz w:val="22"/>
        </w:rPr>
        <w:t>3</w:t>
      </w:r>
      <w:r w:rsidRPr="00EA0B41">
        <w:rPr>
          <w:rFonts w:hint="eastAsia"/>
          <w:color w:val="000000"/>
          <w:sz w:val="22"/>
        </w:rPr>
        <w:t xml:space="preserve">臺，今不考慮其排列方式，則有幾種不同展示法？　</w:t>
      </w:r>
      <w:r w:rsidRPr="00EA0B41">
        <w:rPr>
          <w:color w:val="000000"/>
          <w:sz w:val="22"/>
        </w:rPr>
        <w:t>(A)56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(B)112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(C)168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(D)336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21.</w:t>
      </w:r>
      <w:r w:rsidRPr="00EA0B41">
        <w:rPr>
          <w:rFonts w:hint="eastAsia"/>
          <w:color w:val="000000"/>
          <w:sz w:val="22"/>
        </w:rPr>
        <w:t>冰箱中有</w:t>
      </w:r>
      <w:r w:rsidRPr="00EA0B41">
        <w:rPr>
          <w:color w:val="000000"/>
          <w:sz w:val="22"/>
        </w:rPr>
        <w:t>10</w:t>
      </w:r>
      <w:r w:rsidRPr="00EA0B41">
        <w:rPr>
          <w:rFonts w:hint="eastAsia"/>
          <w:color w:val="000000"/>
          <w:sz w:val="22"/>
        </w:rPr>
        <w:t>瓶不同的飲料，若從其中任取</w:t>
      </w:r>
      <w:r w:rsidRPr="00EA0B41">
        <w:rPr>
          <w:color w:val="000000"/>
          <w:sz w:val="22"/>
        </w:rPr>
        <w:t>4</w:t>
      </w:r>
      <w:r w:rsidRPr="00EA0B41">
        <w:rPr>
          <w:rFonts w:hint="eastAsia"/>
          <w:color w:val="000000"/>
          <w:sz w:val="22"/>
        </w:rPr>
        <w:t xml:space="preserve">瓶飲料，則共有多少種取法？　</w:t>
      </w:r>
      <w:r w:rsidRPr="00EA0B41">
        <w:rPr>
          <w:color w:val="000000"/>
          <w:sz w:val="22"/>
        </w:rPr>
        <w:t>(A)40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(B)210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(C)5040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(D)10000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22.</w:t>
      </w:r>
      <w:r w:rsidRPr="00EA0B41">
        <w:rPr>
          <w:rFonts w:hint="eastAsia"/>
          <w:color w:val="000000"/>
          <w:sz w:val="22"/>
        </w:rPr>
        <w:t>求</w:t>
      </w:r>
      <w:r w:rsidRPr="00EA0B41">
        <w:rPr>
          <w:color w:val="000000"/>
          <w:position w:val="-10"/>
          <w:sz w:val="22"/>
        </w:rPr>
        <w:object w:dxaOrig="800" w:dyaOrig="340">
          <v:shape id="_x0000_i1038" type="#_x0000_t75" style="width:39.6pt;height:17.4pt" o:ole="">
            <v:imagedata r:id="rId32" o:title=""/>
          </v:shape>
          <o:OLEObject Type="Embed" ProgID="Equation.DSMT4" ShapeID="_x0000_i1038" DrawAspect="Content" ObjectID="_1449037431" r:id="rId33"/>
        </w:object>
      </w:r>
      <w:r w:rsidRPr="00EA0B41">
        <w:rPr>
          <w:rFonts w:hint="eastAsia"/>
          <w:color w:val="000000"/>
          <w:sz w:val="22"/>
        </w:rPr>
        <w:t xml:space="preserve">之值為　</w:t>
      </w:r>
      <w:r w:rsidRPr="00EA0B41">
        <w:rPr>
          <w:color w:val="000000"/>
          <w:sz w:val="22"/>
        </w:rPr>
        <w:t>(A)6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(B)7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(C)12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(D)13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23.</w:t>
      </w:r>
      <w:r w:rsidRPr="00EA0B41">
        <w:rPr>
          <w:rFonts w:hint="eastAsia"/>
          <w:color w:val="000000"/>
          <w:sz w:val="22"/>
        </w:rPr>
        <w:t>若</w:t>
      </w:r>
      <w:r w:rsidRPr="00EA0B41">
        <w:rPr>
          <w:color w:val="000000"/>
          <w:sz w:val="22"/>
        </w:rPr>
        <w:t>5</w:t>
      </w:r>
      <w:r w:rsidRPr="00EA0B41">
        <w:rPr>
          <w:rFonts w:hint="eastAsia"/>
          <w:color w:val="000000"/>
          <w:sz w:val="22"/>
        </w:rPr>
        <w:t>元硬幣有</w:t>
      </w:r>
      <w:r w:rsidRPr="00EA0B41">
        <w:rPr>
          <w:color w:val="000000"/>
          <w:sz w:val="22"/>
        </w:rPr>
        <w:t>4</w:t>
      </w:r>
      <w:r w:rsidRPr="00EA0B41">
        <w:rPr>
          <w:rFonts w:hint="eastAsia"/>
          <w:color w:val="000000"/>
          <w:sz w:val="22"/>
        </w:rPr>
        <w:t>個，</w:t>
      </w:r>
      <w:r w:rsidRPr="00EA0B41">
        <w:rPr>
          <w:color w:val="000000"/>
          <w:sz w:val="22"/>
        </w:rPr>
        <w:t>10</w:t>
      </w:r>
      <w:r w:rsidRPr="00EA0B41">
        <w:rPr>
          <w:rFonts w:hint="eastAsia"/>
          <w:color w:val="000000"/>
          <w:sz w:val="22"/>
        </w:rPr>
        <w:t>元硬幣有</w:t>
      </w:r>
      <w:r w:rsidRPr="00EA0B41">
        <w:rPr>
          <w:color w:val="000000"/>
          <w:sz w:val="22"/>
        </w:rPr>
        <w:t>3</w:t>
      </w:r>
      <w:r w:rsidRPr="00EA0B41">
        <w:rPr>
          <w:rFonts w:hint="eastAsia"/>
          <w:color w:val="000000"/>
          <w:sz w:val="22"/>
        </w:rPr>
        <w:t>個，</w:t>
      </w:r>
      <w:r w:rsidRPr="00EA0B41">
        <w:rPr>
          <w:color w:val="000000"/>
          <w:sz w:val="22"/>
        </w:rPr>
        <w:t>50</w:t>
      </w:r>
      <w:r w:rsidRPr="00EA0B41">
        <w:rPr>
          <w:rFonts w:hint="eastAsia"/>
          <w:color w:val="000000"/>
          <w:sz w:val="22"/>
        </w:rPr>
        <w:t>元硬幣有</w:t>
      </w:r>
      <w:r w:rsidRPr="00EA0B41">
        <w:rPr>
          <w:color w:val="000000"/>
          <w:sz w:val="22"/>
        </w:rPr>
        <w:t>2</w:t>
      </w:r>
      <w:r w:rsidRPr="00EA0B41">
        <w:rPr>
          <w:rFonts w:hint="eastAsia"/>
          <w:color w:val="000000"/>
          <w:sz w:val="22"/>
        </w:rPr>
        <w:t xml:space="preserve">個，至少取一個硬幣付款，則共有多少種不同付款方式？　</w:t>
      </w:r>
      <w:r w:rsidRPr="00EA0B41">
        <w:rPr>
          <w:color w:val="000000"/>
          <w:sz w:val="22"/>
        </w:rPr>
        <w:t>(A)23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(B)24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(C)59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(D)60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24.</w:t>
      </w:r>
      <w:r w:rsidRPr="00EA0B41">
        <w:rPr>
          <w:rFonts w:hint="eastAsia"/>
          <w:color w:val="000000"/>
          <w:sz w:val="22"/>
        </w:rPr>
        <w:t xml:space="preserve">將三女兩男排成一列，若限制同性不相鄰，則有幾種排列法？　</w:t>
      </w:r>
      <w:r w:rsidRPr="00EA0B41">
        <w:rPr>
          <w:color w:val="000000"/>
          <w:sz w:val="22"/>
        </w:rPr>
        <w:t>(A)6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(B)12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(C)24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(D)120</w:t>
      </w:r>
    </w:p>
    <w:p w:rsidR="00B858CA" w:rsidRPr="00EA0B41" w:rsidRDefault="00B858CA" w:rsidP="00B858CA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EA0B41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EA0B41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EA0B41">
        <w:rPr>
          <w:rFonts w:ascii="Times New Roman" w:eastAsia="新細明體" w:hAnsi="Times New Roman" w:cs="Times New Roman"/>
          <w:vanish/>
          <w:color w:val="008000"/>
        </w:rPr>
        <w:t>.</w:t>
      </w:r>
      <w:r w:rsidRPr="00EA0B41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25.</w:t>
      </w:r>
      <w:r w:rsidRPr="00EA0B41">
        <w:rPr>
          <w:rFonts w:hint="eastAsia"/>
          <w:color w:val="000000"/>
          <w:sz w:val="22"/>
        </w:rPr>
        <w:t>建國百年晚會的表演節目表上原有</w:t>
      </w:r>
      <w:r w:rsidRPr="00EA0B41">
        <w:rPr>
          <w:color w:val="000000"/>
          <w:sz w:val="22"/>
        </w:rPr>
        <w:t>6</w:t>
      </w:r>
      <w:r w:rsidRPr="00EA0B41">
        <w:rPr>
          <w:rFonts w:hint="eastAsia"/>
          <w:color w:val="000000"/>
          <w:sz w:val="22"/>
        </w:rPr>
        <w:t>個節目，若要保有這些節目的相對順序不變，再增加</w:t>
      </w:r>
      <w:r w:rsidRPr="00EA0B41">
        <w:rPr>
          <w:color w:val="000000"/>
          <w:sz w:val="22"/>
        </w:rPr>
        <w:t>3</w:t>
      </w:r>
      <w:r w:rsidRPr="00EA0B41">
        <w:rPr>
          <w:rFonts w:hint="eastAsia"/>
          <w:color w:val="000000"/>
          <w:sz w:val="22"/>
        </w:rPr>
        <w:t xml:space="preserve">個節目，則節目的安排方法有幾種？　</w:t>
      </w:r>
      <w:r w:rsidRPr="00EA0B41">
        <w:rPr>
          <w:color w:val="000000"/>
          <w:sz w:val="22"/>
        </w:rPr>
        <w:t>(A)3!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(B)6!</w: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(C)</w:t>
      </w:r>
      <w:r w:rsidRPr="00EA0B41">
        <w:rPr>
          <w:color w:val="000000"/>
          <w:position w:val="-22"/>
          <w:sz w:val="22"/>
        </w:rPr>
        <w:object w:dxaOrig="740" w:dyaOrig="620">
          <v:shape id="_x0000_i1039" type="#_x0000_t75" style="width:36.6pt;height:30.6pt" o:ole="">
            <v:imagedata r:id="rId34" o:title=""/>
          </v:shape>
          <o:OLEObject Type="Embed" ProgID="Equation.DSMT4" ShapeID="_x0000_i1039" DrawAspect="Content" ObjectID="_1449037432" r:id="rId35"/>
        </w:object>
      </w:r>
      <w:r w:rsidRPr="00EA0B41">
        <w:rPr>
          <w:rFonts w:hint="eastAsia"/>
          <w:color w:val="000000"/>
          <w:sz w:val="22"/>
        </w:rPr>
        <w:t xml:space="preserve">　</w:t>
      </w:r>
      <w:r w:rsidRPr="00EA0B41">
        <w:rPr>
          <w:color w:val="000000"/>
          <w:sz w:val="22"/>
        </w:rPr>
        <w:t>(D)</w:t>
      </w:r>
      <w:r w:rsidRPr="00EA0B41">
        <w:rPr>
          <w:color w:val="000000"/>
          <w:position w:val="-22"/>
          <w:sz w:val="22"/>
        </w:rPr>
        <w:object w:dxaOrig="740" w:dyaOrig="620">
          <v:shape id="_x0000_i1040" type="#_x0000_t75" style="width:36.6pt;height:30.6pt" o:ole="">
            <v:imagedata r:id="rId36" o:title=""/>
          </v:shape>
          <o:OLEObject Type="Embed" ProgID="Equation.DSMT4" ShapeID="_x0000_i1040" DrawAspect="Content" ObjectID="_1449037433" r:id="rId37"/>
        </w:object>
      </w: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>
      <w:pPr>
        <w:rPr>
          <w:rFonts w:hint="eastAsia"/>
          <w:bdr w:val="single" w:sz="4" w:space="0" w:color="auto"/>
        </w:rPr>
      </w:pPr>
    </w:p>
    <w:p w:rsidR="00B858CA" w:rsidRDefault="00B858CA" w:rsidP="00B858CA">
      <w:pPr>
        <w:rPr>
          <w:rFonts w:hint="eastAsia"/>
          <w:b/>
          <w:bdr w:val="single" w:sz="4" w:space="0" w:color="auto"/>
        </w:rPr>
      </w:pPr>
      <w:r w:rsidRPr="00B858CA">
        <w:rPr>
          <w:rFonts w:hint="eastAsia"/>
          <w:b/>
          <w:bdr w:val="single" w:sz="4" w:space="0" w:color="auto"/>
        </w:rPr>
        <w:lastRenderedPageBreak/>
        <w:t>第</w:t>
      </w:r>
      <w:r w:rsidRPr="00B858CA">
        <w:rPr>
          <w:rFonts w:hint="eastAsia"/>
          <w:b/>
          <w:bdr w:val="single" w:sz="4" w:space="0" w:color="auto"/>
        </w:rPr>
        <w:t xml:space="preserve"> </w:t>
      </w:r>
      <w:r>
        <w:rPr>
          <w:rFonts w:hint="eastAsia"/>
          <w:b/>
          <w:bdr w:val="single" w:sz="4" w:space="0" w:color="auto"/>
        </w:rPr>
        <w:t>二</w:t>
      </w:r>
      <w:r w:rsidRPr="00B858CA">
        <w:rPr>
          <w:rFonts w:hint="eastAsia"/>
          <w:b/>
          <w:bdr w:val="single" w:sz="4" w:space="0" w:color="auto"/>
        </w:rPr>
        <w:t xml:space="preserve"> </w:t>
      </w:r>
      <w:r w:rsidRPr="00B858CA">
        <w:rPr>
          <w:rFonts w:hint="eastAsia"/>
          <w:b/>
          <w:bdr w:val="single" w:sz="4" w:space="0" w:color="auto"/>
        </w:rPr>
        <w:t>章</w:t>
      </w:r>
      <w:r w:rsidRPr="00B858CA">
        <w:rPr>
          <w:rFonts w:hint="eastAsia"/>
          <w:b/>
          <w:bdr w:val="single" w:sz="4" w:space="0" w:color="auto"/>
        </w:rPr>
        <w:t xml:space="preserve">  </w:t>
      </w:r>
      <w:r>
        <w:rPr>
          <w:rFonts w:hint="eastAsia"/>
          <w:b/>
          <w:bdr w:val="single" w:sz="4" w:space="0" w:color="auto"/>
        </w:rPr>
        <w:t xml:space="preserve"> </w:t>
      </w:r>
      <w:r>
        <w:rPr>
          <w:rFonts w:hint="eastAsia"/>
          <w:b/>
          <w:bdr w:val="single" w:sz="4" w:space="0" w:color="auto"/>
        </w:rPr>
        <w:t>機</w:t>
      </w:r>
      <w:r>
        <w:rPr>
          <w:rFonts w:hint="eastAsia"/>
          <w:b/>
          <w:bdr w:val="single" w:sz="4" w:space="0" w:color="auto"/>
        </w:rPr>
        <w:t xml:space="preserve">  </w:t>
      </w:r>
      <w:r>
        <w:rPr>
          <w:rFonts w:hint="eastAsia"/>
          <w:b/>
          <w:bdr w:val="single" w:sz="4" w:space="0" w:color="auto"/>
        </w:rPr>
        <w:t>率</w:t>
      </w:r>
      <w:r w:rsidRPr="00B858CA">
        <w:rPr>
          <w:rFonts w:hint="eastAsia"/>
          <w:b/>
          <w:bdr w:val="single" w:sz="4" w:space="0" w:color="auto"/>
        </w:rPr>
        <w:t xml:space="preserve"> </w:t>
      </w:r>
    </w:p>
    <w:p w:rsidR="00B858CA" w:rsidRDefault="00B858CA" w:rsidP="00B858CA">
      <w:pPr>
        <w:ind w:left="1287" w:hanging="1287"/>
        <w:rPr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1.</w:t>
      </w:r>
      <w:r>
        <w:rPr>
          <w:rFonts w:hint="eastAsia"/>
          <w:color w:val="000000"/>
          <w:sz w:val="22"/>
        </w:rPr>
        <w:t>若某人同時擲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枚均勻硬幣一次，則至少有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 xml:space="preserve">枚出現正面的機率為何？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00" w:dyaOrig="580">
          <v:shape id="_x0000_i1231" type="#_x0000_t75" style="width:15pt;height:29.4pt" o:ole="">
            <v:imagedata r:id="rId38" o:title=""/>
          </v:shape>
          <o:OLEObject Type="Embed" ProgID="Equation.DSMT4" ShapeID="_x0000_i1231" DrawAspect="Content" ObjectID="_1449037434" r:id="rId3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20" w:dyaOrig="580">
          <v:shape id="_x0000_i1232" type="#_x0000_t75" style="width:15.6pt;height:29.4pt" o:ole="">
            <v:imagedata r:id="rId40" o:title=""/>
          </v:shape>
          <o:OLEObject Type="Embed" ProgID="Equation.DSMT4" ShapeID="_x0000_i1232" DrawAspect="Content" ObjectID="_1449037435" r:id="rId4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20" w:dyaOrig="580">
          <v:shape id="_x0000_i1233" type="#_x0000_t75" style="width:15.6pt;height:29.4pt" o:ole="">
            <v:imagedata r:id="rId42" o:title=""/>
          </v:shape>
          <o:OLEObject Type="Embed" ProgID="Equation.DSMT4" ShapeID="_x0000_i1233" DrawAspect="Content" ObjectID="_1449037436" r:id="rId4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00" w:dyaOrig="580">
          <v:shape id="_x0000_i1234" type="#_x0000_t75" style="width:15pt;height:29.4pt" o:ole="">
            <v:imagedata r:id="rId44" o:title=""/>
          </v:shape>
          <o:OLEObject Type="Embed" ProgID="Equation.DSMT4" ShapeID="_x0000_i1234" DrawAspect="Content" ObjectID="_1449037437" r:id="rId45"/>
        </w:object>
      </w:r>
    </w:p>
    <w:p w:rsidR="00B858CA" w:rsidRDefault="00B858CA" w:rsidP="00B858CA">
      <w:pPr>
        <w:ind w:left="1287" w:hanging="1287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sz w:val="22"/>
        </w:rPr>
        <w:t>{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>,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>,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>}</w:t>
      </w:r>
      <w:r>
        <w:rPr>
          <w:rFonts w:hint="eastAsia"/>
          <w:color w:val="000000"/>
          <w:sz w:val="22"/>
        </w:rPr>
        <w:t>為樣本空間</w:t>
      </w:r>
      <w:r>
        <w:rPr>
          <w:i/>
          <w:color w:val="000000"/>
          <w:sz w:val="22"/>
        </w:rPr>
        <w:t>S</w:t>
      </w:r>
      <w:r>
        <w:rPr>
          <w:rFonts w:hint="eastAsia"/>
          <w:color w:val="000000"/>
          <w:sz w:val="22"/>
        </w:rPr>
        <w:t>的一個分割，已知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900" w:dyaOrig="580">
          <v:shape id="_x0000_i1057" type="#_x0000_t75" style="width:45pt;height:29.4pt" o:ole="">
            <v:imagedata r:id="rId46" o:title=""/>
          </v:shape>
          <o:OLEObject Type="Embed" ProgID="Equation.DSMT4" ShapeID="_x0000_i1057" DrawAspect="Content" ObjectID="_1449037438" r:id="rId47"/>
        </w:objec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2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>)</w: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sym w:font="Symbol" w:char="00C8"/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58" type="#_x0000_t75" style="width:11.4pt;height:29.4pt" o:ole="">
            <v:imagedata r:id="rId48" o:title=""/>
          </v:shape>
          <o:OLEObject Type="Embed" ProgID="Equation.DSMT4" ShapeID="_x0000_i1058" DrawAspect="Content" ObjectID="_1449037439" r:id="rId4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59" type="#_x0000_t75" style="width:11.4pt;height:29.4pt" o:ole="">
            <v:imagedata r:id="rId50" o:title=""/>
          </v:shape>
          <o:OLEObject Type="Embed" ProgID="Equation.DSMT4" ShapeID="_x0000_i1059" DrawAspect="Content" ObjectID="_1449037440" r:id="rId5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60" type="#_x0000_t75" style="width:11.4pt;height:29.4pt" o:ole="">
            <v:imagedata r:id="rId52" o:title=""/>
          </v:shape>
          <o:OLEObject Type="Embed" ProgID="Equation.DSMT4" ShapeID="_x0000_i1060" DrawAspect="Content" ObjectID="_1449037441" r:id="rId5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61" type="#_x0000_t75" style="width:11.4pt;height:29.4pt" o:ole="">
            <v:imagedata r:id="rId54" o:title=""/>
          </v:shape>
          <o:OLEObject Type="Embed" ProgID="Equation.DSMT4" ShapeID="_x0000_i1061" DrawAspect="Content" ObjectID="_1449037442" r:id="rId55"/>
        </w:objec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i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3.</w:t>
      </w:r>
      <w:r>
        <w:rPr>
          <w:rFonts w:hint="eastAsia"/>
          <w:color w:val="000000"/>
          <w:sz w:val="22"/>
        </w:rPr>
        <w:t>集合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{1,2,3}</w:t>
      </w:r>
      <w:r>
        <w:rPr>
          <w:rFonts w:hint="eastAsia"/>
          <w:color w:val="000000"/>
          <w:sz w:val="22"/>
        </w:rPr>
        <w:t>，下列各敘述何者</w:t>
      </w:r>
      <w:r>
        <w:rPr>
          <w:rFonts w:hint="eastAsia"/>
          <w:color w:val="000000"/>
          <w:sz w:val="22"/>
          <w:u w:val="double"/>
        </w:rPr>
        <w:t>不成立</w:t>
      </w:r>
      <w:r>
        <w:rPr>
          <w:rFonts w:hint="eastAsia"/>
          <w:color w:val="000000"/>
          <w:sz w:val="22"/>
        </w:rPr>
        <w:t xml:space="preserve">？　</w:t>
      </w:r>
      <w:r>
        <w:rPr>
          <w:color w:val="000000"/>
          <w:sz w:val="22"/>
        </w:rPr>
        <w:t>(A)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a"/>
        </w:smartTagPr>
        <w:r>
          <w:rPr>
            <w:color w:val="000000"/>
            <w:sz w:val="22"/>
          </w:rPr>
          <w:t>1</w:t>
        </w:r>
        <w:r>
          <w:rPr>
            <w:color w:val="000000"/>
            <w:sz w:val="22"/>
          </w:rPr>
          <w:sym w:font="Symbol" w:char="00CE"/>
        </w:r>
        <w:r>
          <w:rPr>
            <w:i/>
            <w:color w:val="000000"/>
            <w:sz w:val="22"/>
          </w:rPr>
          <w:t>A</w:t>
        </w:r>
      </w:smartTag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(B){2,3}</w:t>
      </w:r>
      <w:r>
        <w:rPr>
          <w:color w:val="000000"/>
          <w:sz w:val="22"/>
        </w:rPr>
        <w:sym w:font="Symbol" w:char="00CE"/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sz w:val="22"/>
        </w:rPr>
        <w:sym w:font="Symbol" w:char="00C6"/>
      </w:r>
      <w:r>
        <w:rPr>
          <w:color w:val="000000"/>
          <w:sz w:val="22"/>
        </w:rPr>
        <w:sym w:font="Symbol" w:char="00CC"/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(D){3}</w:t>
      </w:r>
      <w:r>
        <w:rPr>
          <w:color w:val="000000"/>
          <w:sz w:val="22"/>
        </w:rPr>
        <w:sym w:font="Symbol" w:char="00CC"/>
      </w:r>
      <w:r>
        <w:rPr>
          <w:i/>
          <w:color w:val="000000"/>
          <w:sz w:val="22"/>
        </w:rPr>
        <w:t>A</w: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4.</w:t>
      </w:r>
      <w:r>
        <w:rPr>
          <w:rFonts w:hint="eastAsia"/>
          <w:color w:val="000000"/>
          <w:sz w:val="22"/>
        </w:rPr>
        <w:t>擲三顆公正的骰子一次，若三骰子出現同一點數可得</w:t>
      </w:r>
      <w:r>
        <w:rPr>
          <w:color w:val="000000"/>
          <w:sz w:val="22"/>
        </w:rPr>
        <w:t>1800</w:t>
      </w:r>
      <w:r>
        <w:rPr>
          <w:rFonts w:hint="eastAsia"/>
          <w:color w:val="000000"/>
          <w:sz w:val="22"/>
        </w:rPr>
        <w:t>元，否則須付</w:t>
      </w:r>
      <w:r>
        <w:rPr>
          <w:color w:val="000000"/>
          <w:sz w:val="22"/>
        </w:rPr>
        <w:t>36</w:t>
      </w:r>
      <w:r>
        <w:rPr>
          <w:rFonts w:hint="eastAsia"/>
          <w:color w:val="000000"/>
          <w:sz w:val="22"/>
        </w:rPr>
        <w:t>元，作此試驗的期望值為</w:t>
      </w:r>
      <w:r>
        <w:rPr>
          <w:color w:val="000000"/>
          <w:sz w:val="22"/>
        </w:rPr>
        <w:t xml:space="preserve">(A)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5</w:t>
      </w:r>
      <w:r>
        <w:rPr>
          <w:rFonts w:hint="eastAsia"/>
          <w:color w:val="000000"/>
          <w:sz w:val="22"/>
        </w:rPr>
        <w:t>元</w:t>
      </w:r>
      <w:r>
        <w:rPr>
          <w:color w:val="000000"/>
          <w:sz w:val="22"/>
        </w:rPr>
        <w:t>(B)10</w:t>
      </w:r>
      <w:r>
        <w:rPr>
          <w:rFonts w:hint="eastAsia"/>
          <w:color w:val="000000"/>
          <w:sz w:val="22"/>
        </w:rPr>
        <w:t>元</w:t>
      </w:r>
      <w:r>
        <w:rPr>
          <w:color w:val="000000"/>
          <w:sz w:val="22"/>
        </w:rPr>
        <w:t>(C)12</w:t>
      </w:r>
      <w:r>
        <w:rPr>
          <w:rFonts w:hint="eastAsia"/>
          <w:color w:val="000000"/>
          <w:sz w:val="22"/>
        </w:rPr>
        <w:t xml:space="preserve">元　</w:t>
      </w:r>
      <w:r>
        <w:rPr>
          <w:color w:val="000000"/>
          <w:sz w:val="22"/>
        </w:rPr>
        <w:t>(D)15</w:t>
      </w:r>
      <w:r>
        <w:rPr>
          <w:rFonts w:hint="eastAsia"/>
          <w:color w:val="000000"/>
          <w:sz w:val="22"/>
        </w:rPr>
        <w:t>元</w: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5.</w:t>
      </w:r>
      <w:r>
        <w:rPr>
          <w:rFonts w:hint="eastAsia"/>
          <w:color w:val="000000"/>
          <w:sz w:val="22"/>
        </w:rPr>
        <w:t>擲兩顆公正骰子一次，點數和大於</w:t>
      </w:r>
      <w:r>
        <w:rPr>
          <w:color w:val="000000"/>
          <w:sz w:val="22"/>
        </w:rPr>
        <w:t>8</w:t>
      </w:r>
      <w:r>
        <w:rPr>
          <w:rFonts w:hint="eastAsia"/>
          <w:color w:val="000000"/>
          <w:sz w:val="22"/>
        </w:rPr>
        <w:t xml:space="preserve">的機率為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00" w:dyaOrig="580">
          <v:shape id="_x0000_i1062" type="#_x0000_t75" style="width:15pt;height:29.4pt" o:ole="">
            <v:imagedata r:id="rId56" o:title=""/>
          </v:shape>
          <o:OLEObject Type="Embed" ProgID="Equation.DSMT4" ShapeID="_x0000_i1062" DrawAspect="Content" ObjectID="_1449037443" r:id="rId5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63" type="#_x0000_t75" style="width:11.4pt;height:29.4pt" o:ole="">
            <v:imagedata r:id="rId58" o:title=""/>
          </v:shape>
          <o:OLEObject Type="Embed" ProgID="Equation.DSMT4" ShapeID="_x0000_i1063" DrawAspect="Content" ObjectID="_1449037444" r:id="rId5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64" type="#_x0000_t75" style="width:11.4pt;height:29.4pt" o:ole="">
            <v:imagedata r:id="rId60" o:title=""/>
          </v:shape>
          <o:OLEObject Type="Embed" ProgID="Equation.DSMT4" ShapeID="_x0000_i1064" DrawAspect="Content" ObjectID="_1449037445" r:id="rId6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65" type="#_x0000_t75" style="width:11.4pt;height:29.4pt" o:ole="">
            <v:imagedata r:id="rId62" o:title=""/>
          </v:shape>
          <o:OLEObject Type="Embed" ProgID="Equation.DSMT4" ShapeID="_x0000_i1065" DrawAspect="Content" ObjectID="_1449037446" r:id="rId63"/>
        </w:objec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6.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{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>|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B3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>，</w:t>
      </w:r>
      <w:r>
        <w:rPr>
          <w:i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>為整數</w:t>
      </w:r>
      <w:r>
        <w:rPr>
          <w:color w:val="000000"/>
          <w:sz w:val="22"/>
        </w:rPr>
        <w:t>}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{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>|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C"/>
      </w:r>
      <w:r>
        <w:rPr>
          <w:color w:val="000000"/>
          <w:sz w:val="22"/>
        </w:rPr>
        <w:t xml:space="preserve"> 5</w:t>
      </w:r>
      <w:r>
        <w:rPr>
          <w:rFonts w:hint="eastAsia"/>
          <w:color w:val="000000"/>
          <w:sz w:val="22"/>
        </w:rPr>
        <w:t>，</w:t>
      </w:r>
      <w:r>
        <w:rPr>
          <w:i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>為整數</w:t>
      </w:r>
      <w:r>
        <w:rPr>
          <w:color w:val="000000"/>
          <w:sz w:val="22"/>
        </w:rPr>
        <w:t>}</w: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sym w:font="Symbol" w:char="00C7"/>
      </w:r>
      <w:r>
        <w:rPr>
          <w:i/>
          <w:color w:val="000000"/>
          <w:sz w:val="22"/>
        </w:rPr>
        <w:t>B</w:t>
      </w:r>
      <w:r>
        <w:rPr>
          <w:rFonts w:hint="eastAsia"/>
          <w:color w:val="000000"/>
          <w:sz w:val="22"/>
        </w:rPr>
        <w:t xml:space="preserve">的元素共有　</w:t>
      </w:r>
      <w:r>
        <w:rPr>
          <w:color w:val="000000"/>
          <w:sz w:val="22"/>
        </w:rPr>
        <w:t>(A)10</w:t>
      </w:r>
      <w:r>
        <w:rPr>
          <w:rFonts w:hint="eastAsia"/>
          <w:color w:val="000000"/>
          <w:sz w:val="22"/>
        </w:rPr>
        <w:t xml:space="preserve">個　</w:t>
      </w:r>
      <w:r>
        <w:rPr>
          <w:color w:val="000000"/>
          <w:sz w:val="22"/>
        </w:rPr>
        <w:t>(B)9</w:t>
      </w:r>
      <w:r>
        <w:rPr>
          <w:rFonts w:hint="eastAsia"/>
          <w:color w:val="000000"/>
          <w:sz w:val="22"/>
        </w:rPr>
        <w:t xml:space="preserve">個　</w:t>
      </w:r>
      <w:r>
        <w:rPr>
          <w:color w:val="000000"/>
          <w:sz w:val="22"/>
        </w:rPr>
        <w:t>(C)8</w:t>
      </w:r>
      <w:r>
        <w:rPr>
          <w:rFonts w:hint="eastAsia"/>
          <w:color w:val="000000"/>
          <w:sz w:val="22"/>
        </w:rPr>
        <w:t xml:space="preserve">個　</w:t>
      </w:r>
      <w:r>
        <w:rPr>
          <w:color w:val="000000"/>
          <w:sz w:val="22"/>
        </w:rPr>
        <w:t>(D)7</w:t>
      </w:r>
      <w:r>
        <w:rPr>
          <w:rFonts w:hint="eastAsia"/>
          <w:color w:val="000000"/>
          <w:sz w:val="22"/>
        </w:rPr>
        <w:t>個</w: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7.</w:t>
      </w:r>
      <w:r>
        <w:rPr>
          <w:rFonts w:hint="eastAsia"/>
          <w:color w:val="000000"/>
          <w:sz w:val="22"/>
        </w:rPr>
        <w:t xml:space="preserve">擲一均勻硬幣四次，恰出現一次正面的機率為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66" type="#_x0000_t75" style="width:11.4pt;height:29.4pt" o:ole="">
            <v:imagedata r:id="rId64" o:title=""/>
          </v:shape>
          <o:OLEObject Type="Embed" ProgID="Equation.DSMT4" ShapeID="_x0000_i1066" DrawAspect="Content" ObjectID="_1449037447" r:id="rId6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67" type="#_x0000_t75" style="width:11.4pt;height:29.4pt" o:ole="">
            <v:imagedata r:id="rId66" o:title=""/>
          </v:shape>
          <o:OLEObject Type="Embed" ProgID="Equation.DSMT4" ShapeID="_x0000_i1067" DrawAspect="Content" ObjectID="_1449037448" r:id="rId6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68" type="#_x0000_t75" style="width:11.4pt;height:29.4pt" o:ole="">
            <v:imagedata r:id="rId68" o:title=""/>
          </v:shape>
          <o:OLEObject Type="Embed" ProgID="Equation.DSMT4" ShapeID="_x0000_i1068" DrawAspect="Content" ObjectID="_1449037449" r:id="rId6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20" w:dyaOrig="580">
          <v:shape id="_x0000_i1069" type="#_x0000_t75" style="width:15.6pt;height:29.4pt" o:ole="">
            <v:imagedata r:id="rId70" o:title=""/>
          </v:shape>
          <o:OLEObject Type="Embed" ProgID="Equation.DSMT4" ShapeID="_x0000_i1069" DrawAspect="Content" ObjectID="_1449037450" r:id="rId71"/>
        </w:objec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8.</w:t>
      </w:r>
      <w:r>
        <w:rPr>
          <w:rFonts w:hint="eastAsia"/>
          <w:color w:val="000000"/>
          <w:sz w:val="22"/>
        </w:rPr>
        <w:t>由「</w:t>
      </w:r>
      <w:r>
        <w:rPr>
          <w:color w:val="000000"/>
          <w:sz w:val="22"/>
        </w:rPr>
        <w:t>1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7</w:t>
      </w:r>
      <w:r>
        <w:rPr>
          <w:rFonts w:hint="eastAsia"/>
          <w:color w:val="000000"/>
          <w:sz w:val="22"/>
        </w:rPr>
        <w:t xml:space="preserve">」七個數中任選二數，其和是奇數的機率為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70" type="#_x0000_t75" style="width:11.4pt;height:29.4pt" o:ole="">
            <v:imagedata r:id="rId72" o:title=""/>
          </v:shape>
          <o:OLEObject Type="Embed" ProgID="Equation.DSMT4" ShapeID="_x0000_i1070" DrawAspect="Content" ObjectID="_1449037451" r:id="rId7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20" w:dyaOrig="580">
          <v:shape id="_x0000_i1071" type="#_x0000_t75" style="width:15.6pt;height:29.4pt" o:ole="">
            <v:imagedata r:id="rId74" o:title=""/>
          </v:shape>
          <o:OLEObject Type="Embed" ProgID="Equation.DSMT4" ShapeID="_x0000_i1071" DrawAspect="Content" ObjectID="_1449037452" r:id="rId7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72" type="#_x0000_t75" style="width:11.4pt;height:29.4pt" o:ole="">
            <v:imagedata r:id="rId76" o:title=""/>
          </v:shape>
          <o:OLEObject Type="Embed" ProgID="Equation.DSMT4" ShapeID="_x0000_i1072" DrawAspect="Content" ObjectID="_1449037453" r:id="rId7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73" type="#_x0000_t75" style="width:11.4pt;height:29.4pt" o:ole="">
            <v:imagedata r:id="rId78" o:title=""/>
          </v:shape>
          <o:OLEObject Type="Embed" ProgID="Equation.DSMT4" ShapeID="_x0000_i1073" DrawAspect="Content" ObjectID="_1449037454" r:id="rId79"/>
        </w:objec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9.</w:t>
      </w:r>
      <w:r>
        <w:rPr>
          <w:rFonts w:hint="eastAsia"/>
          <w:color w:val="000000"/>
          <w:sz w:val="22"/>
        </w:rPr>
        <w:t>設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{2,3,4,5,6,7,8}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{1,3,5,7}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{1,2,3,4,5}</w: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>)</w:t>
      </w:r>
      <w:r>
        <w:rPr>
          <w:color w:val="000000"/>
          <w:sz w:val="22"/>
        </w:rPr>
        <w:sym w:font="Symbol" w:char="00C8"/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(A){2,4,6,8}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(B){2,6,7,8}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(C){2,4,6,7,8}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(D){2,4,5,6,7,8}</w: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10.</w:t>
      </w:r>
      <w:r>
        <w:rPr>
          <w:rFonts w:hint="eastAsia"/>
          <w:color w:val="000000"/>
          <w:sz w:val="22"/>
        </w:rPr>
        <w:t xml:space="preserve">擲兩顆公正骰子一次，出現點數和的期望值為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74" type="#_x0000_t75" style="width:11.4pt;height:29.4pt" o:ole="">
            <v:imagedata r:id="rId80" o:title=""/>
          </v:shape>
          <o:OLEObject Type="Embed" ProgID="Equation.DSMT4" ShapeID="_x0000_i1074" DrawAspect="Content" ObjectID="_1449037455" r:id="rId8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(D)7</w: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11.</w:t>
      </w:r>
      <w:r>
        <w:rPr>
          <w:rFonts w:hint="eastAsia"/>
          <w:color w:val="000000"/>
          <w:sz w:val="22"/>
        </w:rPr>
        <w:t>自裝有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白球、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紅球、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>黑球的袋中，一次取出六球，每個球被取到的機會相同，所取六球恰為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白、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>紅、</w:t>
      </w:r>
      <w:r>
        <w:rPr>
          <w:color w:val="000000"/>
          <w:sz w:val="22"/>
        </w:rPr>
        <w:t>1</w:t>
      </w:r>
      <w:r>
        <w:rPr>
          <w:rFonts w:hint="eastAsia"/>
          <w:color w:val="000000"/>
          <w:sz w:val="22"/>
        </w:rPr>
        <w:t xml:space="preserve">黑球的機率是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75" type="#_x0000_t75" style="width:11.4pt;height:29.4pt" o:ole="">
            <v:imagedata r:id="rId82" o:title=""/>
          </v:shape>
          <o:OLEObject Type="Embed" ProgID="Equation.DSMT4" ShapeID="_x0000_i1075" DrawAspect="Content" ObjectID="_1449037456" r:id="rId8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76" type="#_x0000_t75" style="width:11.4pt;height:29.4pt" o:ole="">
            <v:imagedata r:id="rId84" o:title=""/>
          </v:shape>
          <o:OLEObject Type="Embed" ProgID="Equation.DSMT4" ShapeID="_x0000_i1076" DrawAspect="Content" ObjectID="_1449037457" r:id="rId8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77" type="#_x0000_t75" style="width:11.4pt;height:29.4pt" o:ole="">
            <v:imagedata r:id="rId86" o:title=""/>
          </v:shape>
          <o:OLEObject Type="Embed" ProgID="Equation.DSMT4" ShapeID="_x0000_i1077" DrawAspect="Content" ObjectID="_1449037458" r:id="rId8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78" type="#_x0000_t75" style="width:11.4pt;height:29.4pt" o:ole="">
            <v:imagedata r:id="rId88" o:title=""/>
          </v:shape>
          <o:OLEObject Type="Embed" ProgID="Equation.DSMT4" ShapeID="_x0000_i1078" DrawAspect="Content" ObjectID="_1449037459" r:id="rId89"/>
        </w:objec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12.</w:t>
      </w:r>
      <w:r>
        <w:rPr>
          <w:rFonts w:hint="eastAsia"/>
          <w:color w:val="000000"/>
          <w:sz w:val="22"/>
        </w:rPr>
        <w:t>彩券每張售價</w:t>
      </w:r>
      <w:r>
        <w:rPr>
          <w:color w:val="000000"/>
          <w:sz w:val="22"/>
        </w:rPr>
        <w:t>200</w:t>
      </w:r>
      <w:r>
        <w:rPr>
          <w:rFonts w:hint="eastAsia"/>
          <w:color w:val="000000"/>
          <w:sz w:val="22"/>
        </w:rPr>
        <w:t>元，總共發行</w:t>
      </w:r>
      <w:r>
        <w:rPr>
          <w:color w:val="000000"/>
          <w:sz w:val="22"/>
        </w:rPr>
        <w:t>10000</w:t>
      </w:r>
      <w:r>
        <w:rPr>
          <w:rFonts w:hint="eastAsia"/>
          <w:color w:val="000000"/>
          <w:sz w:val="22"/>
        </w:rPr>
        <w:t>張，其中有</w:t>
      </w:r>
      <w:r>
        <w:rPr>
          <w:color w:val="000000"/>
          <w:sz w:val="22"/>
        </w:rPr>
        <w:t>1</w:t>
      </w:r>
      <w:r>
        <w:rPr>
          <w:rFonts w:hint="eastAsia"/>
          <w:color w:val="000000"/>
          <w:sz w:val="22"/>
        </w:rPr>
        <w:t>張獎金</w:t>
      </w:r>
      <w:r>
        <w:rPr>
          <w:color w:val="000000"/>
          <w:sz w:val="22"/>
        </w:rPr>
        <w:t>300000</w:t>
      </w:r>
      <w:r>
        <w:rPr>
          <w:rFonts w:hint="eastAsia"/>
          <w:color w:val="000000"/>
          <w:sz w:val="22"/>
        </w:rPr>
        <w:t>元，有</w:t>
      </w:r>
      <w:r>
        <w:rPr>
          <w:color w:val="000000"/>
          <w:sz w:val="22"/>
        </w:rPr>
        <w:t>10</w:t>
      </w:r>
      <w:r>
        <w:rPr>
          <w:rFonts w:hint="eastAsia"/>
          <w:color w:val="000000"/>
          <w:sz w:val="22"/>
        </w:rPr>
        <w:t>張獎金各</w:t>
      </w:r>
      <w:r>
        <w:rPr>
          <w:color w:val="000000"/>
          <w:sz w:val="22"/>
        </w:rPr>
        <w:t>20000</w:t>
      </w:r>
      <w:r>
        <w:rPr>
          <w:rFonts w:hint="eastAsia"/>
          <w:color w:val="000000"/>
          <w:sz w:val="22"/>
        </w:rPr>
        <w:t>元，有</w:t>
      </w:r>
      <w:r>
        <w:rPr>
          <w:color w:val="000000"/>
          <w:sz w:val="22"/>
        </w:rPr>
        <w:t>100</w:t>
      </w:r>
      <w:r>
        <w:rPr>
          <w:rFonts w:hint="eastAsia"/>
          <w:color w:val="000000"/>
          <w:sz w:val="22"/>
        </w:rPr>
        <w:t>張獎金各</w:t>
      </w:r>
      <w:r>
        <w:rPr>
          <w:color w:val="000000"/>
          <w:sz w:val="22"/>
        </w:rPr>
        <w:t>3000</w:t>
      </w:r>
      <w:r>
        <w:rPr>
          <w:rFonts w:hint="eastAsia"/>
          <w:color w:val="000000"/>
          <w:sz w:val="22"/>
        </w:rPr>
        <w:t>元，有</w:t>
      </w:r>
      <w:r>
        <w:rPr>
          <w:color w:val="000000"/>
          <w:sz w:val="22"/>
        </w:rPr>
        <w:t>1000</w:t>
      </w:r>
      <w:r>
        <w:rPr>
          <w:rFonts w:hint="eastAsia"/>
          <w:color w:val="000000"/>
          <w:sz w:val="22"/>
        </w:rPr>
        <w:t>張獎金各</w:t>
      </w:r>
      <w:r>
        <w:rPr>
          <w:color w:val="000000"/>
          <w:sz w:val="22"/>
        </w:rPr>
        <w:t>200</w:t>
      </w:r>
      <w:r>
        <w:rPr>
          <w:rFonts w:hint="eastAsia"/>
          <w:color w:val="000000"/>
          <w:sz w:val="22"/>
        </w:rPr>
        <w:t xml:space="preserve">元，則買彩券一張可得獎金的期望值為　</w:t>
      </w:r>
      <w:r>
        <w:rPr>
          <w:color w:val="000000"/>
          <w:sz w:val="22"/>
        </w:rPr>
        <w:t>(A)50</w:t>
      </w:r>
      <w:r>
        <w:rPr>
          <w:rFonts w:hint="eastAsia"/>
          <w:color w:val="000000"/>
          <w:sz w:val="22"/>
        </w:rPr>
        <w:t xml:space="preserve">元　</w:t>
      </w:r>
      <w:r>
        <w:rPr>
          <w:color w:val="000000"/>
          <w:sz w:val="22"/>
        </w:rPr>
        <w:t>(B)100</w:t>
      </w:r>
      <w:r>
        <w:rPr>
          <w:rFonts w:hint="eastAsia"/>
          <w:color w:val="000000"/>
          <w:sz w:val="22"/>
        </w:rPr>
        <w:t xml:space="preserve">元　</w:t>
      </w:r>
      <w:r>
        <w:rPr>
          <w:color w:val="000000"/>
          <w:sz w:val="22"/>
        </w:rPr>
        <w:t>(C)150</w:t>
      </w:r>
      <w:r>
        <w:rPr>
          <w:rFonts w:hint="eastAsia"/>
          <w:color w:val="000000"/>
          <w:sz w:val="22"/>
        </w:rPr>
        <w:t xml:space="preserve">元　</w:t>
      </w:r>
      <w:r>
        <w:rPr>
          <w:color w:val="000000"/>
          <w:sz w:val="22"/>
        </w:rPr>
        <w:t>(D)200</w:t>
      </w:r>
      <w:r>
        <w:rPr>
          <w:rFonts w:hint="eastAsia"/>
          <w:color w:val="000000"/>
          <w:sz w:val="22"/>
        </w:rPr>
        <w:t>元</w: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13.</w:t>
      </w:r>
      <w:r>
        <w:rPr>
          <w:color w:val="000000"/>
          <w:sz w:val="22"/>
        </w:rPr>
        <w:t>50</w:t>
      </w:r>
      <w:r>
        <w:rPr>
          <w:rFonts w:hint="eastAsia"/>
          <w:color w:val="000000"/>
          <w:sz w:val="22"/>
        </w:rPr>
        <w:t>個燈泡中有</w:t>
      </w:r>
      <w:r>
        <w:rPr>
          <w:color w:val="000000"/>
          <w:sz w:val="22"/>
        </w:rPr>
        <w:t>10</w:t>
      </w:r>
      <w:r>
        <w:rPr>
          <w:rFonts w:hint="eastAsia"/>
          <w:color w:val="000000"/>
          <w:sz w:val="22"/>
        </w:rPr>
        <w:t>個是壞的，今自其中任意取出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 xml:space="preserve">個，每個燈泡被取到的機會相同，則含有壞燈泡的機率是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440" w:dyaOrig="580">
          <v:shape id="_x0000_i1079" type="#_x0000_t75" style="width:21.6pt;height:29.4pt" o:ole="">
            <v:imagedata r:id="rId90" o:title=""/>
          </v:shape>
          <o:OLEObject Type="Embed" ProgID="Equation.DSMT4" ShapeID="_x0000_i1079" DrawAspect="Content" ObjectID="_1449037460" r:id="rId9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440" w:dyaOrig="580">
          <v:shape id="_x0000_i1080" type="#_x0000_t75" style="width:21.6pt;height:29.4pt" o:ole="">
            <v:imagedata r:id="rId92" o:title=""/>
          </v:shape>
          <o:OLEObject Type="Embed" ProgID="Equation.DSMT4" ShapeID="_x0000_i1080" DrawAspect="Content" ObjectID="_1449037461" r:id="rId9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40" w:dyaOrig="580">
          <v:shape id="_x0000_i1081" type="#_x0000_t75" style="width:17.4pt;height:29.4pt" o:ole="">
            <v:imagedata r:id="rId94" o:title=""/>
          </v:shape>
          <o:OLEObject Type="Embed" ProgID="Equation.DSMT4" ShapeID="_x0000_i1081" DrawAspect="Content" ObjectID="_1449037462" r:id="rId9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00" w:dyaOrig="580">
          <v:shape id="_x0000_i1082" type="#_x0000_t75" style="width:15pt;height:29.4pt" o:ole="">
            <v:imagedata r:id="rId96" o:title=""/>
          </v:shape>
          <o:OLEObject Type="Embed" ProgID="Equation.DSMT4" ShapeID="_x0000_i1082" DrawAspect="Content" ObjectID="_1449037463" r:id="rId97"/>
        </w:objec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14.</w:t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B</w:t>
      </w:r>
      <w:r>
        <w:rPr>
          <w:rFonts w:hint="eastAsia"/>
          <w:color w:val="000000"/>
          <w:sz w:val="22"/>
        </w:rPr>
        <w:t>為樣本空間</w:t>
      </w:r>
      <w:r>
        <w:rPr>
          <w:i/>
          <w:color w:val="000000"/>
          <w:sz w:val="22"/>
        </w:rPr>
        <w:t>S</w:t>
      </w:r>
      <w:r>
        <w:rPr>
          <w:rFonts w:hint="eastAsia"/>
          <w:color w:val="000000"/>
          <w:sz w:val="22"/>
        </w:rPr>
        <w:t>中的二事件，已知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880" w:dyaOrig="580">
          <v:shape id="_x0000_i1083" type="#_x0000_t75" style="width:44.4pt;height:29.4pt" o:ole="">
            <v:imagedata r:id="rId98" o:title=""/>
          </v:shape>
          <o:OLEObject Type="Embed" ProgID="Equation.DSMT4" ShapeID="_x0000_i1083" DrawAspect="Content" ObjectID="_1449037464" r:id="rId99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900" w:dyaOrig="580">
          <v:shape id="_x0000_i1084" type="#_x0000_t75" style="width:45pt;height:29.4pt" o:ole="">
            <v:imagedata r:id="rId100" o:title=""/>
          </v:shape>
          <o:OLEObject Type="Embed" ProgID="Equation.DSMT4" ShapeID="_x0000_i1084" DrawAspect="Content" ObjectID="_1449037465" r:id="rId101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1279" w:dyaOrig="580">
          <v:shape id="_x0000_i1085" type="#_x0000_t75" style="width:63.6pt;height:29.4pt" o:ole="">
            <v:imagedata r:id="rId102" o:title=""/>
          </v:shape>
          <o:OLEObject Type="Embed" ProgID="Equation.DSMT4" ShapeID="_x0000_i1085" DrawAspect="Content" ObjectID="_1449037466" r:id="rId103"/>
        </w:objec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sym w:font="Symbol" w:char="00A2"/>
      </w:r>
      <w:r>
        <w:rPr>
          <w:color w:val="000000"/>
          <w:sz w:val="22"/>
        </w:rPr>
        <w:t>|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86" type="#_x0000_t75" style="width:11.4pt;height:29.4pt" o:ole="">
            <v:imagedata r:id="rId104" o:title=""/>
          </v:shape>
          <o:OLEObject Type="Embed" ProgID="Equation.DSMT4" ShapeID="_x0000_i1086" DrawAspect="Content" ObjectID="_1449037467" r:id="rId10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87" type="#_x0000_t75" style="width:11.4pt;height:29.4pt" o:ole="">
            <v:imagedata r:id="rId106" o:title=""/>
          </v:shape>
          <o:OLEObject Type="Embed" ProgID="Equation.DSMT4" ShapeID="_x0000_i1087" DrawAspect="Content" ObjectID="_1449037468" r:id="rId10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88" type="#_x0000_t75" style="width:11.4pt;height:29.4pt" o:ole="">
            <v:imagedata r:id="rId108" o:title=""/>
          </v:shape>
          <o:OLEObject Type="Embed" ProgID="Equation.DSMT4" ShapeID="_x0000_i1088" DrawAspect="Content" ObjectID="_1449037469" r:id="rId10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89" type="#_x0000_t75" style="width:11.4pt;height:29.4pt" o:ole="">
            <v:imagedata r:id="rId110" o:title=""/>
          </v:shape>
          <o:OLEObject Type="Embed" ProgID="Equation.DSMT4" ShapeID="_x0000_i1089" DrawAspect="Content" ObjectID="_1449037470" r:id="rId111"/>
        </w:objec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15.</w:t>
      </w:r>
      <w:r>
        <w:rPr>
          <w:rFonts w:hint="eastAsia"/>
          <w:color w:val="000000"/>
          <w:sz w:val="22"/>
        </w:rPr>
        <w:t>自裝有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>白球、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紅球、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 xml:space="preserve">黑球的袋中，每次取出一球，每個球被取到的機會相同，取出後不放回，連取三次，所取三球依序為黑球、白球、黑球的機率為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40" w:dyaOrig="580">
          <v:shape id="_x0000_i1090" type="#_x0000_t75" style="width:17.4pt;height:29.4pt" o:ole="">
            <v:imagedata r:id="rId112" o:title=""/>
          </v:shape>
          <o:OLEObject Type="Embed" ProgID="Equation.DSMT4" ShapeID="_x0000_i1090" DrawAspect="Content" ObjectID="_1449037471" r:id="rId11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420" w:dyaOrig="580">
          <v:shape id="_x0000_i1091" type="#_x0000_t75" style="width:21pt;height:29.4pt" o:ole="">
            <v:imagedata r:id="rId114" o:title=""/>
          </v:shape>
          <o:OLEObject Type="Embed" ProgID="Equation.DSMT4" ShapeID="_x0000_i1091" DrawAspect="Content" ObjectID="_1449037472" r:id="rId11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00" w:dyaOrig="580">
          <v:shape id="_x0000_i1092" type="#_x0000_t75" style="width:15pt;height:29.4pt" o:ole="">
            <v:imagedata r:id="rId116" o:title=""/>
          </v:shape>
          <o:OLEObject Type="Embed" ProgID="Equation.DSMT4" ShapeID="_x0000_i1092" DrawAspect="Content" ObjectID="_1449037473" r:id="rId11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40" w:dyaOrig="580">
          <v:shape id="_x0000_i1093" type="#_x0000_t75" style="width:17.4pt;height:29.4pt" o:ole="">
            <v:imagedata r:id="rId118" o:title=""/>
          </v:shape>
          <o:OLEObject Type="Embed" ProgID="Equation.DSMT4" ShapeID="_x0000_i1093" DrawAspect="Content" ObjectID="_1449037474" r:id="rId119"/>
        </w:objec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  <w:vertAlign w:val="subscript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16.</w:t>
      </w:r>
      <w:r>
        <w:rPr>
          <w:rFonts w:hint="eastAsia"/>
          <w:color w:val="000000"/>
          <w:sz w:val="22"/>
        </w:rPr>
        <w:t>甲、乙二人解題能力分別為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94" type="#_x0000_t75" style="width:11.4pt;height:29.4pt" o:ole="">
            <v:imagedata r:id="rId120" o:title=""/>
          </v:shape>
          <o:OLEObject Type="Embed" ProgID="Equation.DSMT4" ShapeID="_x0000_i1094" DrawAspect="Content" ObjectID="_1449037475" r:id="rId121"/>
        </w:object>
      </w:r>
      <w:r>
        <w:rPr>
          <w:rFonts w:hint="eastAsia"/>
          <w:color w:val="000000"/>
          <w:sz w:val="22"/>
        </w:rPr>
        <w:t>及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095" type="#_x0000_t75" style="width:11.4pt;height:29.4pt" o:ole="">
            <v:imagedata r:id="rId122" o:title=""/>
          </v:shape>
          <o:OLEObject Type="Embed" ProgID="Equation.DSMT4" ShapeID="_x0000_i1095" DrawAspect="Content" ObjectID="_1449037476" r:id="rId123"/>
        </w:object>
      </w:r>
      <w:r>
        <w:rPr>
          <w:rFonts w:hint="eastAsia"/>
          <w:color w:val="000000"/>
          <w:sz w:val="22"/>
        </w:rPr>
        <w:t>，今二人同解一題，互不影響，設二人均解出的機率為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  <w:vertAlign w:val="subscript"/>
        </w:rPr>
        <w:t>1</w:t>
      </w:r>
      <w:r>
        <w:rPr>
          <w:rFonts w:hint="eastAsia"/>
          <w:color w:val="000000"/>
          <w:sz w:val="22"/>
        </w:rPr>
        <w:t>，又此題被解出的機率為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  <w:vertAlign w:val="subscript"/>
        </w:rPr>
        <w:t>2</w:t>
      </w:r>
      <w:r>
        <w:rPr>
          <w:rFonts w:hint="eastAsia"/>
          <w:color w:val="000000"/>
          <w:sz w:val="22"/>
        </w:rPr>
        <w:t xml:space="preserve">，則　</w:t>
      </w:r>
      <w:r>
        <w:rPr>
          <w:color w:val="000000"/>
          <w:sz w:val="22"/>
        </w:rPr>
        <w:t>(A)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  <w:vertAlign w:val="subscript"/>
        </w:rPr>
        <w:t>1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  <w:vertAlign w:val="subscript"/>
        </w:rPr>
        <w:t>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1180" w:dyaOrig="580">
          <v:shape id="_x0000_i1096" type="#_x0000_t75" style="width:59.4pt;height:29.4pt" o:ole="">
            <v:imagedata r:id="rId124" o:title=""/>
          </v:shape>
          <o:OLEObject Type="Embed" ProgID="Equation.DSMT4" ShapeID="_x0000_i1096" DrawAspect="Content" ObjectID="_1449037477" r:id="rId12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1180" w:dyaOrig="580">
          <v:shape id="_x0000_i1097" type="#_x0000_t75" style="width:59.4pt;height:29.4pt" o:ole="">
            <v:imagedata r:id="rId126" o:title=""/>
          </v:shape>
          <o:OLEObject Type="Embed" ProgID="Equation.DSMT4" ShapeID="_x0000_i1097" DrawAspect="Content" ObjectID="_1449037478" r:id="rId12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(D)3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  <w:vertAlign w:val="subscript"/>
        </w:rPr>
        <w:t>1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  <w:vertAlign w:val="subscript"/>
        </w:rPr>
        <w:t>2</w: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17.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860" w:dyaOrig="360">
          <v:shape id="_x0000_i1098" type="#_x0000_t75" style="width:42.6pt;height:18pt" o:ole="">
            <v:imagedata r:id="rId128" o:title=""/>
          </v:shape>
          <o:OLEObject Type="Embed" ProgID="Equation.DSMT4" ShapeID="_x0000_i1098" DrawAspect="Content" ObjectID="_1449037479" r:id="rId129"/>
        </w:object>
      </w:r>
      <w:r>
        <w:rPr>
          <w:rFonts w:hint="eastAsia"/>
          <w:color w:val="000000"/>
          <w:sz w:val="22"/>
        </w:rPr>
        <w:t>為樣本空間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00" w:dyaOrig="260">
          <v:shape id="_x0000_i1099" type="#_x0000_t75" style="width:9.6pt;height:12.6pt" o:ole="">
            <v:imagedata r:id="rId130" o:title=""/>
          </v:shape>
          <o:OLEObject Type="Embed" ProgID="Equation.DSMT4" ShapeID="_x0000_i1099" DrawAspect="Content" ObjectID="_1449037480" r:id="rId131"/>
        </w:object>
      </w:r>
      <w:r>
        <w:rPr>
          <w:rFonts w:hint="eastAsia"/>
          <w:color w:val="000000"/>
          <w:sz w:val="22"/>
        </w:rPr>
        <w:t>的一個分割，事件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20" w:dyaOrig="240">
          <v:shape id="_x0000_i1100" type="#_x0000_t75" style="width:11.4pt;height:12pt" o:ole="">
            <v:imagedata r:id="rId132" o:title=""/>
          </v:shape>
          <o:OLEObject Type="Embed" ProgID="Equation.DSMT4" ShapeID="_x0000_i1100" DrawAspect="Content" ObjectID="_1449037481" r:id="rId133"/>
        </w:object>
      </w:r>
      <w:r>
        <w:rPr>
          <w:rFonts w:hint="eastAsia"/>
          <w:color w:val="000000"/>
          <w:sz w:val="22"/>
        </w:rPr>
        <w:t>發生的機率為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01" type="#_x0000_t75" style="width:11.4pt;height:29.4pt" o:ole="">
            <v:imagedata r:id="rId134" o:title=""/>
          </v:shape>
          <o:OLEObject Type="Embed" ProgID="Equation.DSMT4" ShapeID="_x0000_i1101" DrawAspect="Content" ObjectID="_1449037482" r:id="rId135"/>
        </w:object>
      </w:r>
      <w:r>
        <w:rPr>
          <w:rFonts w:hint="eastAsia"/>
          <w:color w:val="000000"/>
          <w:sz w:val="22"/>
        </w:rPr>
        <w:t>，事件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40" w:dyaOrig="260">
          <v:shape id="_x0000_i1102" type="#_x0000_t75" style="width:12pt;height:12.6pt" o:ole="">
            <v:imagedata r:id="rId136" o:title=""/>
          </v:shape>
          <o:OLEObject Type="Embed" ProgID="Equation.DSMT4" ShapeID="_x0000_i1102" DrawAspect="Content" ObjectID="_1449037483" r:id="rId137"/>
        </w:object>
      </w:r>
      <w:r>
        <w:rPr>
          <w:rFonts w:hint="eastAsia"/>
          <w:color w:val="000000"/>
          <w:sz w:val="22"/>
        </w:rPr>
        <w:t>發生的機率為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03" type="#_x0000_t75" style="width:11.4pt;height:29.4pt" o:ole="">
            <v:imagedata r:id="rId138" o:title=""/>
          </v:shape>
          <o:OLEObject Type="Embed" ProgID="Equation.DSMT4" ShapeID="_x0000_i1103" DrawAspect="Content" ObjectID="_1449037484" r:id="rId139"/>
        </w:object>
      </w:r>
      <w:r>
        <w:rPr>
          <w:rFonts w:hint="eastAsia"/>
          <w:color w:val="000000"/>
          <w:sz w:val="22"/>
        </w:rPr>
        <w:t>，則事件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20" w:dyaOrig="240">
          <v:shape id="_x0000_i1104" type="#_x0000_t75" style="width:11.4pt;height:12pt" o:ole="">
            <v:imagedata r:id="rId140" o:title=""/>
          </v:shape>
          <o:OLEObject Type="Embed" ProgID="Equation.DSMT4" ShapeID="_x0000_i1104" DrawAspect="Content" ObjectID="_1449037485" r:id="rId141"/>
        </w:object>
      </w:r>
      <w:r>
        <w:rPr>
          <w:rFonts w:hint="eastAsia"/>
          <w:color w:val="000000"/>
          <w:sz w:val="22"/>
        </w:rPr>
        <w:t xml:space="preserve">發生的機率為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00" w:dyaOrig="580">
          <v:shape id="_x0000_i1105" type="#_x0000_t75" style="width:15pt;height:29.4pt" o:ole="">
            <v:imagedata r:id="rId142" o:title=""/>
          </v:shape>
          <o:OLEObject Type="Embed" ProgID="Equation.DSMT4" ShapeID="_x0000_i1105" DrawAspect="Content" ObjectID="_1449037486" r:id="rId14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06" type="#_x0000_t75" style="width:11.4pt;height:29.4pt" o:ole="">
            <v:imagedata r:id="rId144" o:title=""/>
          </v:shape>
          <o:OLEObject Type="Embed" ProgID="Equation.DSMT4" ShapeID="_x0000_i1106" DrawAspect="Content" ObjectID="_1449037487" r:id="rId14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07" type="#_x0000_t75" style="width:11.4pt;height:29.4pt" o:ole="">
            <v:imagedata r:id="rId146" o:title=""/>
          </v:shape>
          <o:OLEObject Type="Embed" ProgID="Equation.DSMT4" ShapeID="_x0000_i1107" DrawAspect="Content" ObjectID="_1449037488" r:id="rId14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08" type="#_x0000_t75" style="width:11.4pt;height:29.4pt" o:ole="">
            <v:imagedata r:id="rId148" o:title=""/>
          </v:shape>
          <o:OLEObject Type="Embed" ProgID="Equation.DSMT4" ShapeID="_x0000_i1108" DrawAspect="Content" ObjectID="_1449037489" r:id="rId149"/>
        </w:objec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18.</w:t>
      </w:r>
      <w:r>
        <w:rPr>
          <w:rFonts w:hint="eastAsia"/>
          <w:color w:val="000000"/>
          <w:sz w:val="22"/>
        </w:rPr>
        <w:t>某次數學科測驗為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個選項的單選題，若每題答對得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 xml:space="preserve">分，則答錯應倒扣幾分才公平？　</w:t>
      </w:r>
      <w:r>
        <w:rPr>
          <w:color w:val="000000"/>
          <w:sz w:val="22"/>
        </w:rPr>
        <w:t>(A)2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(B)1.75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(C)1.5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(D)1</w: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19.</w:t>
      </w:r>
      <w:r>
        <w:rPr>
          <w:rFonts w:hint="eastAsia"/>
          <w:color w:val="000000"/>
          <w:sz w:val="22"/>
        </w:rPr>
        <w:t>一袋中有黑球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>個和白球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>個，今自袋中任取一球（每球被取到的機會均等），若為黑球可得</w:t>
      </w:r>
      <w:r>
        <w:rPr>
          <w:color w:val="000000"/>
          <w:sz w:val="22"/>
        </w:rPr>
        <w:t>60</w:t>
      </w:r>
      <w:r>
        <w:rPr>
          <w:rFonts w:hint="eastAsia"/>
          <w:color w:val="000000"/>
          <w:sz w:val="22"/>
        </w:rPr>
        <w:t>元，若為白球須賠</w:t>
      </w:r>
      <w:r>
        <w:rPr>
          <w:color w:val="000000"/>
          <w:sz w:val="22"/>
        </w:rPr>
        <w:t>30</w:t>
      </w:r>
      <w:r>
        <w:rPr>
          <w:rFonts w:hint="eastAsia"/>
          <w:color w:val="000000"/>
          <w:sz w:val="22"/>
        </w:rPr>
        <w:t xml:space="preserve">元，則此試驗的期望值為　</w:t>
      </w:r>
      <w:r>
        <w:rPr>
          <w:color w:val="000000"/>
          <w:sz w:val="22"/>
        </w:rPr>
        <w:t>(A)2</w:t>
      </w:r>
      <w:r>
        <w:rPr>
          <w:rFonts w:hint="eastAsia"/>
          <w:color w:val="000000"/>
          <w:sz w:val="22"/>
        </w:rPr>
        <w:t xml:space="preserve">元　</w:t>
      </w:r>
      <w:r>
        <w:rPr>
          <w:color w:val="000000"/>
          <w:sz w:val="22"/>
        </w:rPr>
        <w:t>(B)4</w:t>
      </w:r>
      <w:r>
        <w:rPr>
          <w:rFonts w:hint="eastAsia"/>
          <w:color w:val="000000"/>
          <w:sz w:val="22"/>
        </w:rPr>
        <w:t xml:space="preserve">元　</w:t>
      </w:r>
      <w:r>
        <w:rPr>
          <w:color w:val="000000"/>
          <w:sz w:val="22"/>
        </w:rPr>
        <w:t>(C)6</w:t>
      </w:r>
      <w:r>
        <w:rPr>
          <w:rFonts w:hint="eastAsia"/>
          <w:color w:val="000000"/>
          <w:sz w:val="22"/>
        </w:rPr>
        <w:t xml:space="preserve">元　</w:t>
      </w:r>
      <w:r>
        <w:rPr>
          <w:color w:val="000000"/>
          <w:sz w:val="22"/>
        </w:rPr>
        <w:t>(D)8</w:t>
      </w:r>
      <w:r>
        <w:rPr>
          <w:rFonts w:hint="eastAsia"/>
          <w:color w:val="000000"/>
          <w:sz w:val="22"/>
        </w:rPr>
        <w:t>元</w: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20.</w:t>
      </w:r>
      <w:r>
        <w:rPr>
          <w:rFonts w:hint="eastAsia"/>
          <w:color w:val="000000"/>
          <w:sz w:val="22"/>
        </w:rPr>
        <w:t>設甲工廠生產了</w:t>
      </w:r>
      <w:r>
        <w:rPr>
          <w:color w:val="000000"/>
          <w:sz w:val="22"/>
        </w:rPr>
        <w:t>3000</w:t>
      </w:r>
      <w:r>
        <w:rPr>
          <w:rFonts w:hint="eastAsia"/>
          <w:color w:val="000000"/>
          <w:sz w:val="22"/>
        </w:rPr>
        <w:t>個燈泡，其中含有</w:t>
      </w:r>
      <w:r>
        <w:rPr>
          <w:color w:val="000000"/>
          <w:sz w:val="22"/>
        </w:rPr>
        <w:t>10</w:t>
      </w:r>
      <w:r>
        <w:rPr>
          <w:rFonts w:hint="eastAsia"/>
          <w:color w:val="000000"/>
          <w:sz w:val="22"/>
        </w:rPr>
        <w:t>個不良品，今從中隨機取出</w:t>
      </w:r>
      <w:r>
        <w:rPr>
          <w:color w:val="000000"/>
          <w:sz w:val="22"/>
        </w:rPr>
        <w:t>600</w:t>
      </w:r>
      <w:r>
        <w:rPr>
          <w:rFonts w:hint="eastAsia"/>
          <w:color w:val="000000"/>
          <w:sz w:val="22"/>
        </w:rPr>
        <w:t xml:space="preserve">個燈泡，則含有不良品個數的數學期望值為　</w:t>
      </w:r>
      <w:r>
        <w:rPr>
          <w:color w:val="000000"/>
          <w:sz w:val="22"/>
        </w:rPr>
        <w:t>(A)2</w:t>
      </w:r>
      <w:r>
        <w:rPr>
          <w:rFonts w:hint="eastAsia"/>
          <w:color w:val="000000"/>
          <w:sz w:val="22"/>
        </w:rPr>
        <w:t xml:space="preserve">個　</w:t>
      </w:r>
      <w:r>
        <w:rPr>
          <w:color w:val="000000"/>
          <w:sz w:val="22"/>
        </w:rPr>
        <w:t>(B)3</w:t>
      </w:r>
      <w:r>
        <w:rPr>
          <w:rFonts w:hint="eastAsia"/>
          <w:color w:val="000000"/>
          <w:sz w:val="22"/>
        </w:rPr>
        <w:t xml:space="preserve">個　</w:t>
      </w:r>
      <w:r>
        <w:rPr>
          <w:color w:val="000000"/>
          <w:sz w:val="22"/>
        </w:rPr>
        <w:t>(C)4</w:t>
      </w:r>
      <w:r>
        <w:rPr>
          <w:rFonts w:hint="eastAsia"/>
          <w:color w:val="000000"/>
          <w:sz w:val="22"/>
        </w:rPr>
        <w:t xml:space="preserve">個　</w:t>
      </w:r>
      <w:r>
        <w:rPr>
          <w:color w:val="000000"/>
          <w:sz w:val="22"/>
        </w:rPr>
        <w:t>(D)5</w:t>
      </w:r>
      <w:r>
        <w:rPr>
          <w:rFonts w:hint="eastAsia"/>
          <w:color w:val="000000"/>
          <w:sz w:val="22"/>
        </w:rPr>
        <w:t>個</w: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21.</w:t>
      </w:r>
      <w:r>
        <w:rPr>
          <w:rFonts w:hint="eastAsia"/>
          <w:color w:val="000000"/>
          <w:sz w:val="22"/>
        </w:rPr>
        <w:t>設宇集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2660" w:dyaOrig="360">
          <v:shape id="_x0000_i1109" type="#_x0000_t75" style="width:132.6pt;height:18pt" o:ole="">
            <v:imagedata r:id="rId150" o:title=""/>
          </v:shape>
          <o:OLEObject Type="Embed" ProgID="Equation.DSMT4" ShapeID="_x0000_i1109" DrawAspect="Content" ObjectID="_1449037490" r:id="rId151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060" w:dyaOrig="360">
          <v:shape id="_x0000_i1110" type="#_x0000_t75" style="width:53.4pt;height:18pt" o:ole="">
            <v:imagedata r:id="rId152" o:title=""/>
          </v:shape>
          <o:OLEObject Type="Embed" ProgID="Equation.DSMT4" ShapeID="_x0000_i1110" DrawAspect="Content" ObjectID="_1449037491" r:id="rId153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00" w:dyaOrig="260">
          <v:shape id="_x0000_i1111" type="#_x0000_t75" style="width:9.6pt;height:12.6pt" o:ole="">
            <v:imagedata r:id="rId154" o:title=""/>
          </v:shape>
          <o:OLEObject Type="Embed" ProgID="Equation.DSMT4" ShapeID="_x0000_i1111" DrawAspect="Content" ObjectID="_1449037492" r:id="rId155"/>
        </w:object>
      </w:r>
      <w:r>
        <w:rPr>
          <w:rFonts w:hint="eastAsia"/>
          <w:color w:val="000000"/>
          <w:sz w:val="22"/>
        </w:rPr>
        <w:t>的補集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60" w:dyaOrig="280">
          <v:shape id="_x0000_i1112" type="#_x0000_t75" style="width:12.6pt;height:14.4pt" o:ole="">
            <v:imagedata r:id="rId156" o:title=""/>
          </v:shape>
          <o:OLEObject Type="Embed" ProgID="Equation.DSMT4" ShapeID="_x0000_i1112" DrawAspect="Content" ObjectID="_1449037493" r:id="rId157"/>
        </w:object>
      </w:r>
      <w:r>
        <w:rPr>
          <w:rFonts w:hint="eastAsia"/>
          <w:color w:val="000000"/>
          <w:sz w:val="22"/>
        </w:rPr>
        <w:t xml:space="preserve">為何？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880" w:dyaOrig="360">
          <v:shape id="_x0000_i1113" type="#_x0000_t75" style="width:44.4pt;height:18pt" o:ole="">
            <v:imagedata r:id="rId158" o:title=""/>
          </v:shape>
          <o:OLEObject Type="Embed" ProgID="Equation.DSMT4" ShapeID="_x0000_i1113" DrawAspect="Content" ObjectID="_1449037494" r:id="rId15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700" w:dyaOrig="360">
          <v:shape id="_x0000_i1114" type="#_x0000_t75" style="width:35.4pt;height:18pt" o:ole="">
            <v:imagedata r:id="rId160" o:title=""/>
          </v:shape>
          <o:OLEObject Type="Embed" ProgID="Equation.DSMT4" ShapeID="_x0000_i1114" DrawAspect="Content" ObjectID="_1449037495" r:id="rId16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680" w:dyaOrig="360">
          <v:shape id="_x0000_i1115" type="#_x0000_t75" style="width:33.6pt;height:18pt" o:ole="">
            <v:imagedata r:id="rId162" o:title=""/>
          </v:shape>
          <o:OLEObject Type="Embed" ProgID="Equation.DSMT4" ShapeID="_x0000_i1115" DrawAspect="Content" ObjectID="_1449037496" r:id="rId16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720" w:dyaOrig="360">
          <v:shape id="_x0000_i1116" type="#_x0000_t75" style="width:36pt;height:18pt" o:ole="">
            <v:imagedata r:id="rId164" o:title=""/>
          </v:shape>
          <o:OLEObject Type="Embed" ProgID="Equation.DSMT4" ShapeID="_x0000_i1116" DrawAspect="Content" ObjectID="_1449037497" r:id="rId165"/>
        </w:objec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22.</w:t>
      </w:r>
      <w:r>
        <w:rPr>
          <w:rFonts w:hint="eastAsia"/>
          <w:color w:val="000000"/>
          <w:sz w:val="22"/>
        </w:rPr>
        <w:t>設集合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900" w:dyaOrig="360">
          <v:shape id="_x0000_i1117" type="#_x0000_t75" style="width:45pt;height:18pt" o:ole="">
            <v:imagedata r:id="rId166" o:title=""/>
          </v:shape>
          <o:OLEObject Type="Embed" ProgID="Equation.DSMT4" ShapeID="_x0000_i1117" DrawAspect="Content" ObjectID="_1449037498" r:id="rId167"/>
        </w:object>
      </w:r>
      <w:r>
        <w:rPr>
          <w:rFonts w:hint="eastAsia"/>
          <w:color w:val="000000"/>
          <w:sz w:val="22"/>
        </w:rPr>
        <w:t>，則下列何者</w:t>
      </w:r>
      <w:r>
        <w:rPr>
          <w:rFonts w:hint="eastAsia"/>
          <w:color w:val="000000"/>
          <w:sz w:val="22"/>
          <w:u w:val="double"/>
        </w:rPr>
        <w:t>不正確</w:t>
      </w:r>
      <w:r>
        <w:rPr>
          <w:rFonts w:hint="eastAsia"/>
          <w:color w:val="000000"/>
          <w:sz w:val="22"/>
        </w:rPr>
        <w:t xml:space="preserve">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780" w:dyaOrig="360">
          <v:shape id="_x0000_i1118" type="#_x0000_t75" style="width:39pt;height:18pt" o:ole="">
            <v:imagedata r:id="rId168" o:title=""/>
          </v:shape>
          <o:OLEObject Type="Embed" ProgID="Equation.DSMT4" ShapeID="_x0000_i1118" DrawAspect="Content" ObjectID="_1449037499" r:id="rId16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540" w:dyaOrig="240">
          <v:shape id="_x0000_i1119" type="#_x0000_t75" style="width:27pt;height:12pt" o:ole="">
            <v:imagedata r:id="rId170" o:title=""/>
          </v:shape>
          <o:OLEObject Type="Embed" ProgID="Equation.DSMT4" ShapeID="_x0000_i1119" DrawAspect="Content" ObjectID="_1449037500" r:id="rId17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820" w:dyaOrig="360">
          <v:shape id="_x0000_i1120" type="#_x0000_t75" style="width:41.4pt;height:18pt" o:ole="">
            <v:imagedata r:id="rId172" o:title=""/>
          </v:shape>
          <o:OLEObject Type="Embed" ProgID="Equation.DSMT4" ShapeID="_x0000_i1120" DrawAspect="Content" ObjectID="_1449037501" r:id="rId17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20" w:dyaOrig="240">
          <v:shape id="_x0000_i1121" type="#_x0000_t75" style="width:11.4pt;height:12pt" o:ole="">
            <v:imagedata r:id="rId174" o:title=""/>
          </v:shape>
          <o:OLEObject Type="Embed" ProgID="Equation.DSMT4" ShapeID="_x0000_i1121" DrawAspect="Content" ObjectID="_1449037502" r:id="rId175"/>
        </w:object>
      </w:r>
      <w:r>
        <w:rPr>
          <w:rFonts w:hint="eastAsia"/>
          <w:color w:val="000000"/>
          <w:sz w:val="22"/>
        </w:rPr>
        <w:t>的子集有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>個</w: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23.</w:t>
      </w:r>
      <w:r>
        <w:rPr>
          <w:rFonts w:hint="eastAsia"/>
          <w:color w:val="000000"/>
          <w:sz w:val="22"/>
        </w:rPr>
        <w:t>一袋中有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紅球、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>白球、</w:t>
      </w:r>
      <w:r>
        <w:rPr>
          <w:color w:val="000000"/>
          <w:sz w:val="22"/>
        </w:rPr>
        <w:t>1</w:t>
      </w:r>
      <w:r>
        <w:rPr>
          <w:rFonts w:hint="eastAsia"/>
          <w:color w:val="000000"/>
          <w:sz w:val="22"/>
        </w:rPr>
        <w:t>黑球，一次取出三球，若每球被取到的機會均等，則三球異色的機率為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22" type="#_x0000_t75" style="width:11.4pt;height:29.4pt" o:ole="">
            <v:imagedata r:id="rId176" o:title=""/>
          </v:shape>
          <o:OLEObject Type="Embed" ProgID="Equation.DSMT4" ShapeID="_x0000_i1122" DrawAspect="Content" ObjectID="_1449037503" r:id="rId177"/>
        </w:object>
      </w:r>
      <w:r>
        <w:rPr>
          <w:rFonts w:ascii="Times New Roman" w:eastAsia="新細明體" w:hAnsi="Times New Roman" w:cs="Times New Roman" w:hint="eastAsia"/>
          <w:color w:val="000000"/>
          <w:sz w:val="22"/>
          <w:szCs w:val="24"/>
        </w:rPr>
        <w:t xml:space="preserve"> 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23" type="#_x0000_t75" style="width:11.4pt;height:29.4pt" o:ole="">
            <v:imagedata r:id="rId178" o:title=""/>
          </v:shape>
          <o:OLEObject Type="Embed" ProgID="Equation.DSMT4" ShapeID="_x0000_i1123" DrawAspect="Content" ObjectID="_1449037504" r:id="rId179"/>
        </w:objec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24" type="#_x0000_t75" style="width:11.4pt;height:29.4pt" o:ole="">
            <v:imagedata r:id="rId180" o:title=""/>
          </v:shape>
          <o:OLEObject Type="Embed" ProgID="Equation.DSMT4" ShapeID="_x0000_i1124" DrawAspect="Content" ObjectID="_1449037505" r:id="rId181"/>
        </w:objec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00" w:dyaOrig="580">
          <v:shape id="_x0000_i1125" type="#_x0000_t75" style="width:15pt;height:29.4pt" o:ole="">
            <v:imagedata r:id="rId182" o:title=""/>
          </v:shape>
          <o:OLEObject Type="Embed" ProgID="Equation.DSMT4" ShapeID="_x0000_i1125" DrawAspect="Content" ObjectID="_1449037506" r:id="rId183"/>
        </w:objec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24.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20" w:dyaOrig="240">
          <v:shape id="_x0000_i1126" type="#_x0000_t75" style="width:11.4pt;height:12pt" o:ole="">
            <v:imagedata r:id="rId184" o:title=""/>
          </v:shape>
          <o:OLEObject Type="Embed" ProgID="Equation.DSMT4" ShapeID="_x0000_i1126" DrawAspect="Content" ObjectID="_1449037507" r:id="rId185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20" w:dyaOrig="240">
          <v:shape id="_x0000_i1127" type="#_x0000_t75" style="width:11.4pt;height:12pt" o:ole="">
            <v:imagedata r:id="rId186" o:title=""/>
          </v:shape>
          <o:OLEObject Type="Embed" ProgID="Equation.DSMT4" ShapeID="_x0000_i1127" DrawAspect="Content" ObjectID="_1449037508" r:id="rId187"/>
        </w:object>
      </w:r>
      <w:r>
        <w:rPr>
          <w:rFonts w:hint="eastAsia"/>
          <w:color w:val="000000"/>
          <w:sz w:val="22"/>
        </w:rPr>
        <w:t>為樣本空間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00" w:dyaOrig="260">
          <v:shape id="_x0000_i1128" type="#_x0000_t75" style="width:9.6pt;height:12.6pt" o:ole="">
            <v:imagedata r:id="rId188" o:title=""/>
          </v:shape>
          <o:OLEObject Type="Embed" ProgID="Equation.DSMT4" ShapeID="_x0000_i1128" DrawAspect="Content" ObjectID="_1449037509" r:id="rId189"/>
        </w:object>
      </w:r>
      <w:r>
        <w:rPr>
          <w:rFonts w:hint="eastAsia"/>
          <w:color w:val="000000"/>
          <w:sz w:val="22"/>
        </w:rPr>
        <w:t>中之兩事件，若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1320" w:dyaOrig="580">
          <v:shape id="_x0000_i1129" type="#_x0000_t75" style="width:66pt;height:29.4pt" o:ole="">
            <v:imagedata r:id="rId190" o:title=""/>
          </v:shape>
          <o:OLEObject Type="Embed" ProgID="Equation.DSMT4" ShapeID="_x0000_i1129" DrawAspect="Content" ObjectID="_1449037510" r:id="rId191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920" w:dyaOrig="580">
          <v:shape id="_x0000_i1130" type="#_x0000_t75" style="width:45.6pt;height:29.4pt" o:ole="">
            <v:imagedata r:id="rId192" o:title=""/>
          </v:shape>
          <o:OLEObject Type="Embed" ProgID="Equation.DSMT4" ShapeID="_x0000_i1130" DrawAspect="Content" ObjectID="_1449037511" r:id="rId193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000" w:dyaOrig="360">
          <v:shape id="_x0000_i1131" type="#_x0000_t75" style="width:50.4pt;height:18pt" o:ole="">
            <v:imagedata r:id="rId194" o:title=""/>
          </v:shape>
          <o:OLEObject Type="Embed" ProgID="Equation.DSMT4" ShapeID="_x0000_i1131" DrawAspect="Content" ObjectID="_1449037512" r:id="rId19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32" type="#_x0000_t75" style="width:11.4pt;height:29.4pt" o:ole="">
            <v:imagedata r:id="rId196" o:title=""/>
          </v:shape>
          <o:OLEObject Type="Embed" ProgID="Equation.DSMT4" ShapeID="_x0000_i1132" DrawAspect="Content" ObjectID="_1449037513" r:id="rId19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33" type="#_x0000_t75" style="width:11.4pt;height:29.4pt" o:ole="">
            <v:imagedata r:id="rId198" o:title=""/>
          </v:shape>
          <o:OLEObject Type="Embed" ProgID="Equation.DSMT4" ShapeID="_x0000_i1133" DrawAspect="Content" ObjectID="_1449037514" r:id="rId19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34" type="#_x0000_t75" style="width:11.4pt;height:29.4pt" o:ole="">
            <v:imagedata r:id="rId200" o:title=""/>
          </v:shape>
          <o:OLEObject Type="Embed" ProgID="Equation.DSMT4" ShapeID="_x0000_i1134" DrawAspect="Content" ObjectID="_1449037515" r:id="rId20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00" w:dyaOrig="580">
          <v:shape id="_x0000_i1135" type="#_x0000_t75" style="width:9.6pt;height:29.4pt" o:ole="">
            <v:imagedata r:id="rId202" o:title=""/>
          </v:shape>
          <o:OLEObject Type="Embed" ProgID="Equation.DSMT4" ShapeID="_x0000_i1135" DrawAspect="Content" ObjectID="_1449037516" r:id="rId203"/>
        </w:object>
      </w:r>
    </w:p>
    <w:p w:rsidR="00B858CA" w:rsidRDefault="00B858CA" w:rsidP="00B858CA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858CA" w:rsidRDefault="00B858CA" w:rsidP="00B858CA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25.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920" w:dyaOrig="580">
          <v:shape id="_x0000_i1136" type="#_x0000_t75" style="width:45.6pt;height:29.4pt" o:ole="">
            <v:imagedata r:id="rId204" o:title=""/>
          </v:shape>
          <o:OLEObject Type="Embed" ProgID="Equation.DSMT4" ShapeID="_x0000_i1136" DrawAspect="Content" ObjectID="_1449037517" r:id="rId205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920" w:dyaOrig="580">
          <v:shape id="_x0000_i1137" type="#_x0000_t75" style="width:45.6pt;height:29.4pt" o:ole="">
            <v:imagedata r:id="rId206" o:title=""/>
          </v:shape>
          <o:OLEObject Type="Embed" ProgID="Equation.DSMT4" ShapeID="_x0000_i1137" DrawAspect="Content" ObjectID="_1449037518" r:id="rId207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1400" w:dyaOrig="580">
          <v:shape id="_x0000_i1138" type="#_x0000_t75" style="width:69.6pt;height:29.4pt" o:ole="">
            <v:imagedata r:id="rId208" o:title=""/>
          </v:shape>
          <o:OLEObject Type="Embed" ProgID="Equation.DSMT4" ShapeID="_x0000_i1138" DrawAspect="Content" ObjectID="_1449037519" r:id="rId209"/>
        </w:object>
      </w:r>
      <w:r>
        <w:rPr>
          <w:rFonts w:hint="eastAsia"/>
          <w:color w:val="000000"/>
          <w:sz w:val="22"/>
        </w:rPr>
        <w:t>，求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000" w:dyaOrig="360">
          <v:shape id="_x0000_i1139" type="#_x0000_t75" style="width:50.4pt;height:18pt" o:ole="">
            <v:imagedata r:id="rId210" o:title=""/>
          </v:shape>
          <o:OLEObject Type="Embed" ProgID="Equation.DSMT4" ShapeID="_x0000_i1139" DrawAspect="Content" ObjectID="_1449037520" r:id="rId21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40" type="#_x0000_t75" style="width:11.4pt;height:29.4pt" o:ole="">
            <v:imagedata r:id="rId212" o:title=""/>
          </v:shape>
          <o:OLEObject Type="Embed" ProgID="Equation.DSMT4" ShapeID="_x0000_i1140" DrawAspect="Content" ObjectID="_1449037521" r:id="rId21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41" type="#_x0000_t75" style="width:11.4pt;height:29.4pt" o:ole="">
            <v:imagedata r:id="rId214" o:title=""/>
          </v:shape>
          <o:OLEObject Type="Embed" ProgID="Equation.DSMT4" ShapeID="_x0000_i1141" DrawAspect="Content" ObjectID="_1449037522" r:id="rId21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42" type="#_x0000_t75" style="width:11.4pt;height:29.4pt" o:ole="">
            <v:imagedata r:id="rId216" o:title=""/>
          </v:shape>
          <o:OLEObject Type="Embed" ProgID="Equation.DSMT4" ShapeID="_x0000_i1142" DrawAspect="Content" ObjectID="_1449037523" r:id="rId21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143" type="#_x0000_t75" style="width:11.4pt;height:29.4pt" o:ole="">
            <v:imagedata r:id="rId218" o:title=""/>
          </v:shape>
          <o:OLEObject Type="Embed" ProgID="Equation.DSMT4" ShapeID="_x0000_i1143" DrawAspect="Content" ObjectID="_1449037524" r:id="rId219"/>
        </w:object>
      </w:r>
    </w:p>
    <w:p w:rsidR="00B858CA" w:rsidRDefault="0055099E">
      <w:pPr>
        <w:rPr>
          <w:rFonts w:hint="eastAsia"/>
          <w:b/>
          <w:bdr w:val="single" w:sz="4" w:space="0" w:color="auto"/>
        </w:rPr>
      </w:pPr>
      <w:r w:rsidRPr="0055099E">
        <w:rPr>
          <w:rFonts w:hint="eastAsia"/>
          <w:b/>
          <w:bdr w:val="single" w:sz="4" w:space="0" w:color="auto"/>
        </w:rPr>
        <w:lastRenderedPageBreak/>
        <w:t xml:space="preserve"> </w:t>
      </w:r>
      <w:r w:rsidRPr="0055099E">
        <w:rPr>
          <w:rFonts w:hint="eastAsia"/>
          <w:b/>
          <w:bdr w:val="single" w:sz="4" w:space="0" w:color="auto"/>
        </w:rPr>
        <w:t>第</w:t>
      </w:r>
      <w:r w:rsidRPr="0055099E">
        <w:rPr>
          <w:rFonts w:hint="eastAsia"/>
          <w:b/>
          <w:bdr w:val="single" w:sz="4" w:space="0" w:color="auto"/>
        </w:rPr>
        <w:t xml:space="preserve"> </w:t>
      </w:r>
      <w:r w:rsidRPr="0055099E">
        <w:rPr>
          <w:rFonts w:hint="eastAsia"/>
          <w:b/>
          <w:bdr w:val="single" w:sz="4" w:space="0" w:color="auto"/>
        </w:rPr>
        <w:t>三</w:t>
      </w:r>
      <w:r w:rsidRPr="0055099E">
        <w:rPr>
          <w:rFonts w:hint="eastAsia"/>
          <w:b/>
          <w:bdr w:val="single" w:sz="4" w:space="0" w:color="auto"/>
        </w:rPr>
        <w:t xml:space="preserve"> </w:t>
      </w:r>
      <w:r w:rsidRPr="0055099E">
        <w:rPr>
          <w:rFonts w:hint="eastAsia"/>
          <w:b/>
          <w:bdr w:val="single" w:sz="4" w:space="0" w:color="auto"/>
        </w:rPr>
        <w:t>章</w:t>
      </w:r>
      <w:r w:rsidRPr="0055099E">
        <w:rPr>
          <w:rFonts w:hint="eastAsia"/>
          <w:b/>
          <w:bdr w:val="single" w:sz="4" w:space="0" w:color="auto"/>
        </w:rPr>
        <w:t xml:space="preserve">   </w:t>
      </w:r>
      <w:r w:rsidRPr="0055099E">
        <w:rPr>
          <w:rFonts w:hint="eastAsia"/>
          <w:b/>
          <w:bdr w:val="single" w:sz="4" w:space="0" w:color="auto"/>
        </w:rPr>
        <w:t>統</w:t>
      </w:r>
      <w:r w:rsidRPr="0055099E">
        <w:rPr>
          <w:rFonts w:hint="eastAsia"/>
          <w:b/>
          <w:bdr w:val="single" w:sz="4" w:space="0" w:color="auto"/>
        </w:rPr>
        <w:t xml:space="preserve">   </w:t>
      </w:r>
      <w:r w:rsidRPr="0055099E">
        <w:rPr>
          <w:rFonts w:hint="eastAsia"/>
          <w:b/>
          <w:bdr w:val="single" w:sz="4" w:space="0" w:color="auto"/>
        </w:rPr>
        <w:t>計</w:t>
      </w:r>
      <w:r w:rsidRPr="0055099E">
        <w:rPr>
          <w:rFonts w:hint="eastAsia"/>
          <w:b/>
          <w:bdr w:val="single" w:sz="4" w:space="0" w:color="auto"/>
        </w:rPr>
        <w:t xml:space="preserve"> </w:t>
      </w:r>
    </w:p>
    <w:p w:rsidR="0055099E" w:rsidRDefault="0055099E" w:rsidP="0055099E">
      <w:pPr>
        <w:ind w:left="1287" w:hanging="1287"/>
        <w:rPr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1.</w:t>
      </w:r>
      <w:r>
        <w:rPr>
          <w:rFonts w:hint="eastAsia"/>
          <w:color w:val="000000"/>
          <w:sz w:val="22"/>
        </w:rPr>
        <w:t xml:space="preserve">次數分配曲線圖所連接點的橫坐標為各分組資料之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上限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下限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組中點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以上皆非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2.</w:t>
      </w:r>
      <w:r>
        <w:rPr>
          <w:rFonts w:hint="eastAsia"/>
          <w:color w:val="000000"/>
          <w:sz w:val="22"/>
        </w:rPr>
        <w:t>若一資料數值的次數分配表分為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>組，其組中點分別為</w:t>
      </w:r>
      <w:r>
        <w:rPr>
          <w:color w:val="000000"/>
          <w:sz w:val="22"/>
        </w:rPr>
        <w:t>7.5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11.5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15.5</w:t>
      </w:r>
      <w:r>
        <w:rPr>
          <w:rFonts w:hint="eastAsia"/>
          <w:color w:val="000000"/>
          <w:sz w:val="22"/>
        </w:rPr>
        <w:t>及</w:t>
      </w:r>
      <w:r>
        <w:rPr>
          <w:color w:val="000000"/>
          <w:sz w:val="22"/>
        </w:rPr>
        <w:t>19.5</w:t>
      </w:r>
      <w:r>
        <w:rPr>
          <w:rFonts w:hint="eastAsia"/>
          <w:color w:val="000000"/>
          <w:sz w:val="22"/>
        </w:rPr>
        <w:t xml:space="preserve">，則此次數分配表的組距為　</w:t>
      </w:r>
      <w:r>
        <w:rPr>
          <w:color w:val="000000"/>
          <w:sz w:val="22"/>
        </w:rPr>
        <w:t>(A)3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(B)3.5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(D)4.5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3.</w:t>
      </w:r>
      <w:r>
        <w:rPr>
          <w:rFonts w:hint="eastAsia"/>
          <w:color w:val="000000"/>
          <w:sz w:val="22"/>
        </w:rPr>
        <w:t>某校想從男生</w:t>
      </w:r>
      <w:r>
        <w:rPr>
          <w:color w:val="000000"/>
          <w:sz w:val="22"/>
        </w:rPr>
        <w:t>300</w:t>
      </w:r>
      <w:r>
        <w:rPr>
          <w:rFonts w:hint="eastAsia"/>
          <w:color w:val="000000"/>
          <w:sz w:val="22"/>
        </w:rPr>
        <w:t>人和女生</w:t>
      </w:r>
      <w:r>
        <w:rPr>
          <w:color w:val="000000"/>
          <w:sz w:val="22"/>
        </w:rPr>
        <w:t>200</w:t>
      </w:r>
      <w:r>
        <w:rPr>
          <w:rFonts w:hint="eastAsia"/>
          <w:color w:val="000000"/>
          <w:sz w:val="22"/>
        </w:rPr>
        <w:t>人的高二學生中，調查每週運動時數。現在打算隨機選取</w:t>
      </w:r>
      <w:r>
        <w:rPr>
          <w:color w:val="000000"/>
          <w:sz w:val="22"/>
        </w:rPr>
        <w:t>50</w:t>
      </w:r>
      <w:r>
        <w:rPr>
          <w:rFonts w:hint="eastAsia"/>
          <w:color w:val="000000"/>
          <w:sz w:val="22"/>
        </w:rPr>
        <w:t>位同學作統計分析，請依下列四種方案的敘述，判別是使用何種抽樣方法？</w:t>
      </w:r>
      <w:r>
        <w:rPr>
          <w:color w:val="000000"/>
          <w:sz w:val="22"/>
        </w:rPr>
        <w:br/>
      </w:r>
      <w:r>
        <w:rPr>
          <w:rFonts w:hint="eastAsia"/>
          <w:color w:val="000000"/>
          <w:sz w:val="22"/>
        </w:rPr>
        <w:t>第一案：由隨機號碼表中選取</w:t>
      </w:r>
      <w:r>
        <w:rPr>
          <w:color w:val="000000"/>
          <w:sz w:val="22"/>
        </w:rPr>
        <w:t>50</w:t>
      </w:r>
      <w:r>
        <w:rPr>
          <w:rFonts w:hint="eastAsia"/>
          <w:color w:val="000000"/>
          <w:sz w:val="22"/>
        </w:rPr>
        <w:t>位同學。第二案：依男女比例，男同學取</w:t>
      </w:r>
      <w:r>
        <w:rPr>
          <w:color w:val="000000"/>
          <w:sz w:val="22"/>
        </w:rPr>
        <w:t>30</w:t>
      </w:r>
      <w:r>
        <w:rPr>
          <w:rFonts w:hint="eastAsia"/>
          <w:color w:val="000000"/>
          <w:sz w:val="22"/>
        </w:rPr>
        <w:t>位，女同學取</w:t>
      </w:r>
      <w:r>
        <w:rPr>
          <w:color w:val="000000"/>
          <w:sz w:val="22"/>
        </w:rPr>
        <w:t>20</w:t>
      </w:r>
      <w:r>
        <w:rPr>
          <w:rFonts w:hint="eastAsia"/>
          <w:color w:val="000000"/>
          <w:sz w:val="22"/>
        </w:rPr>
        <w:t>位。第三案：若每班有</w:t>
      </w:r>
      <w:r>
        <w:rPr>
          <w:color w:val="000000"/>
          <w:sz w:val="22"/>
        </w:rPr>
        <w:t>50</w:t>
      </w:r>
      <w:r>
        <w:rPr>
          <w:rFonts w:hint="eastAsia"/>
          <w:color w:val="000000"/>
          <w:sz w:val="22"/>
        </w:rPr>
        <w:t>人，則隨機任取其中一班的同學作普查。第四案：若學號為</w:t>
      </w:r>
      <w:r>
        <w:rPr>
          <w:color w:val="000000"/>
          <w:sz w:val="22"/>
        </w:rPr>
        <w:t>001</w:t>
      </w:r>
      <w:r>
        <w:rPr>
          <w:rFonts w:hint="eastAsia"/>
          <w:color w:val="000000"/>
          <w:sz w:val="22"/>
        </w:rPr>
        <w:t>～</w:t>
      </w:r>
      <w:r>
        <w:rPr>
          <w:color w:val="000000"/>
          <w:sz w:val="22"/>
        </w:rPr>
        <w:t>500</w:t>
      </w:r>
      <w:r>
        <w:rPr>
          <w:rFonts w:hint="eastAsia"/>
          <w:color w:val="000000"/>
          <w:sz w:val="22"/>
        </w:rPr>
        <w:t>號，則抽取個位數字為</w:t>
      </w:r>
      <w:r>
        <w:rPr>
          <w:color w:val="000000"/>
          <w:sz w:val="22"/>
        </w:rPr>
        <w:t>8</w:t>
      </w:r>
      <w:r>
        <w:rPr>
          <w:rFonts w:hint="eastAsia"/>
          <w:color w:val="000000"/>
          <w:sz w:val="22"/>
        </w:rPr>
        <w:t xml:space="preserve">者。請問第一案為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系統抽樣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分層隨機抽樣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簡單隨機抽樣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部落抽樣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4.</w:t>
      </w:r>
      <w:r>
        <w:rPr>
          <w:rFonts w:hint="eastAsia"/>
          <w:color w:val="000000"/>
          <w:sz w:val="22"/>
        </w:rPr>
        <w:t>某校想從男生</w:t>
      </w:r>
      <w:r>
        <w:rPr>
          <w:color w:val="000000"/>
          <w:sz w:val="22"/>
        </w:rPr>
        <w:t>300</w:t>
      </w:r>
      <w:r>
        <w:rPr>
          <w:rFonts w:hint="eastAsia"/>
          <w:color w:val="000000"/>
          <w:sz w:val="22"/>
        </w:rPr>
        <w:t>人和女生</w:t>
      </w:r>
      <w:r>
        <w:rPr>
          <w:color w:val="000000"/>
          <w:sz w:val="22"/>
        </w:rPr>
        <w:t>200</w:t>
      </w:r>
      <w:r>
        <w:rPr>
          <w:rFonts w:hint="eastAsia"/>
          <w:color w:val="000000"/>
          <w:sz w:val="22"/>
        </w:rPr>
        <w:t>人的高二學生中，調查每週運動時數。現在打算隨機選取</w:t>
      </w:r>
      <w:r>
        <w:rPr>
          <w:color w:val="000000"/>
          <w:sz w:val="22"/>
        </w:rPr>
        <w:t>50</w:t>
      </w:r>
      <w:r>
        <w:rPr>
          <w:rFonts w:hint="eastAsia"/>
          <w:color w:val="000000"/>
          <w:sz w:val="22"/>
        </w:rPr>
        <w:t>位同學作統計分析，請依下列四種方案的敘述，判別是使用何種抽樣方法？</w:t>
      </w:r>
      <w:r>
        <w:rPr>
          <w:color w:val="000000"/>
          <w:sz w:val="22"/>
        </w:rPr>
        <w:br/>
      </w:r>
      <w:r>
        <w:rPr>
          <w:rFonts w:hint="eastAsia"/>
          <w:color w:val="000000"/>
          <w:sz w:val="22"/>
        </w:rPr>
        <w:t>第一案：由隨機號碼表中選取</w:t>
      </w:r>
      <w:r>
        <w:rPr>
          <w:color w:val="000000"/>
          <w:sz w:val="22"/>
        </w:rPr>
        <w:t>50</w:t>
      </w:r>
      <w:r>
        <w:rPr>
          <w:rFonts w:hint="eastAsia"/>
          <w:color w:val="000000"/>
          <w:sz w:val="22"/>
        </w:rPr>
        <w:t>位同學。第二案：依男女比例，男同學取</w:t>
      </w:r>
      <w:r>
        <w:rPr>
          <w:color w:val="000000"/>
          <w:sz w:val="22"/>
        </w:rPr>
        <w:t>30</w:t>
      </w:r>
      <w:r>
        <w:rPr>
          <w:rFonts w:hint="eastAsia"/>
          <w:color w:val="000000"/>
          <w:sz w:val="22"/>
        </w:rPr>
        <w:t>位，女同學取</w:t>
      </w:r>
      <w:r>
        <w:rPr>
          <w:color w:val="000000"/>
          <w:sz w:val="22"/>
        </w:rPr>
        <w:t>20</w:t>
      </w:r>
      <w:r>
        <w:rPr>
          <w:rFonts w:hint="eastAsia"/>
          <w:color w:val="000000"/>
          <w:sz w:val="22"/>
        </w:rPr>
        <w:t>位。第三案：若每班有</w:t>
      </w:r>
      <w:r>
        <w:rPr>
          <w:color w:val="000000"/>
          <w:sz w:val="22"/>
        </w:rPr>
        <w:t>50</w:t>
      </w:r>
      <w:r>
        <w:rPr>
          <w:rFonts w:hint="eastAsia"/>
          <w:color w:val="000000"/>
          <w:sz w:val="22"/>
        </w:rPr>
        <w:t>人，則隨機任取其中一班的同學作普查。第四案：若學號為</w:t>
      </w:r>
      <w:r>
        <w:rPr>
          <w:color w:val="000000"/>
          <w:sz w:val="22"/>
        </w:rPr>
        <w:t>001</w:t>
      </w:r>
      <w:r>
        <w:rPr>
          <w:rFonts w:hint="eastAsia"/>
          <w:color w:val="000000"/>
          <w:sz w:val="22"/>
        </w:rPr>
        <w:t>～</w:t>
      </w:r>
      <w:r>
        <w:rPr>
          <w:color w:val="000000"/>
          <w:sz w:val="22"/>
        </w:rPr>
        <w:t>500</w:t>
      </w:r>
      <w:r>
        <w:rPr>
          <w:rFonts w:hint="eastAsia"/>
          <w:color w:val="000000"/>
          <w:sz w:val="22"/>
        </w:rPr>
        <w:t>號，則抽取個位數字為</w:t>
      </w:r>
      <w:r>
        <w:rPr>
          <w:color w:val="000000"/>
          <w:sz w:val="22"/>
        </w:rPr>
        <w:t>8</w:t>
      </w:r>
      <w:r>
        <w:rPr>
          <w:rFonts w:hint="eastAsia"/>
          <w:color w:val="000000"/>
          <w:sz w:val="22"/>
        </w:rPr>
        <w:t xml:space="preserve">者。請問第四案為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系統抽樣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分層隨機抽樣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簡單隨機抽樣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部落抽樣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5.</w:t>
      </w:r>
      <w:r>
        <w:rPr>
          <w:rFonts w:hint="eastAsia"/>
          <w:color w:val="000000"/>
          <w:sz w:val="22"/>
        </w:rPr>
        <w:t>臺灣高鐵公司為了解乘客對其服務的滿意度，於臺北站出口處每隔</w:t>
      </w:r>
      <w:r>
        <w:rPr>
          <w:color w:val="000000"/>
          <w:sz w:val="22"/>
        </w:rPr>
        <w:t>50</w:t>
      </w:r>
      <w:r>
        <w:rPr>
          <w:rFonts w:hint="eastAsia"/>
          <w:color w:val="000000"/>
          <w:sz w:val="22"/>
        </w:rPr>
        <w:t>人即訪談</w:t>
      </w:r>
      <w:r>
        <w:rPr>
          <w:color w:val="000000"/>
          <w:sz w:val="22"/>
        </w:rPr>
        <w:t>1</w:t>
      </w:r>
      <w:r>
        <w:rPr>
          <w:rFonts w:hint="eastAsia"/>
          <w:color w:val="000000"/>
          <w:sz w:val="22"/>
        </w:rPr>
        <w:t xml:space="preserve">人，此種調查方法為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簡單隨機抽樣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分層隨機抽樣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系統抽樣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部落抽樣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6.</w:t>
      </w:r>
      <w:r>
        <w:rPr>
          <w:rFonts w:hint="eastAsia"/>
          <w:color w:val="000000"/>
          <w:sz w:val="22"/>
        </w:rPr>
        <w:t>設有</w:t>
      </w:r>
      <w:r>
        <w:rPr>
          <w:color w:val="000000"/>
          <w:sz w:val="22"/>
        </w:rPr>
        <w:t>9</w:t>
      </w:r>
      <w:r>
        <w:rPr>
          <w:rFonts w:hint="eastAsia"/>
          <w:color w:val="000000"/>
          <w:sz w:val="22"/>
        </w:rPr>
        <w:t>個數值資料由小而大排序如下：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9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11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13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15</w:t>
      </w:r>
      <w:r>
        <w:rPr>
          <w:rFonts w:hint="eastAsia"/>
          <w:color w:val="000000"/>
          <w:sz w:val="22"/>
        </w:rPr>
        <w:t>，試求第一四分位數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460" w:dyaOrig="320">
          <v:shape id="_x0000_i1239" type="#_x0000_t75" style="width:23.4pt;height:15.6pt" o:ole="">
            <v:imagedata r:id="rId220" o:title=""/>
          </v:shape>
          <o:OLEObject Type="Embed" ProgID="Equation.DSMT4" ShapeID="_x0000_i1239" DrawAspect="Content" ObjectID="_1449037525" r:id="rId22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(B)5.5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(D)6.5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7.</w:t>
      </w:r>
      <w:r>
        <w:rPr>
          <w:rFonts w:hint="eastAsia"/>
          <w:color w:val="000000"/>
          <w:sz w:val="22"/>
        </w:rPr>
        <w:t>求數值資料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>的樣本變異數（即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80" w:dyaOrig="300">
          <v:shape id="_x0000_i1240" type="#_x0000_t75" style="width:14.4pt;height:15pt" o:ole="">
            <v:imagedata r:id="rId222" o:title=""/>
          </v:shape>
          <o:OLEObject Type="Embed" ProgID="Equation.DSMT4" ShapeID="_x0000_i1240" DrawAspect="Content" ObjectID="_1449037526" r:id="rId223"/>
        </w:object>
      </w:r>
      <w:r>
        <w:rPr>
          <w:rFonts w:hint="eastAsia"/>
          <w:color w:val="000000"/>
          <w:sz w:val="22"/>
        </w:rPr>
        <w:t xml:space="preserve">）為多少？　</w:t>
      </w:r>
      <w:r>
        <w:rPr>
          <w:color w:val="000000"/>
          <w:sz w:val="22"/>
        </w:rPr>
        <w:t>(A)2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1241" type="#_x0000_t75" style="width:11.4pt;height:29.4pt" o:ole="">
            <v:imagedata r:id="rId224" o:title=""/>
          </v:shape>
          <o:OLEObject Type="Embed" ProgID="Equation.DSMT4" ShapeID="_x0000_i1241" DrawAspect="Content" ObjectID="_1449037527" r:id="rId22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(D)35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8.</w:t>
      </w:r>
      <w:r>
        <w:rPr>
          <w:color w:val="000000"/>
          <w:sz w:val="22"/>
        </w:rPr>
        <w:t>100</w:t>
      </w:r>
      <w:r>
        <w:rPr>
          <w:rFonts w:hint="eastAsia"/>
          <w:color w:val="000000"/>
          <w:sz w:val="22"/>
        </w:rPr>
        <w:t>學年度四技二專統一入學測驗有</w:t>
      </w:r>
      <w:r>
        <w:rPr>
          <w:color w:val="000000"/>
          <w:sz w:val="22"/>
        </w:rPr>
        <w:t>10</w:t>
      </w:r>
      <w:r>
        <w:rPr>
          <w:rFonts w:hint="eastAsia"/>
          <w:color w:val="000000"/>
          <w:sz w:val="22"/>
        </w:rPr>
        <w:t>萬名考生參加數學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>考試，甲生測驗成績之</w:t>
      </w:r>
      <w:r>
        <w:rPr>
          <w:color w:val="000000"/>
          <w:sz w:val="22"/>
        </w:rPr>
        <w:t>PR</w:t>
      </w:r>
      <w:r>
        <w:rPr>
          <w:rFonts w:hint="eastAsia"/>
          <w:color w:val="000000"/>
          <w:sz w:val="22"/>
        </w:rPr>
        <w:t>值是</w:t>
      </w:r>
      <w:r>
        <w:rPr>
          <w:color w:val="000000"/>
          <w:sz w:val="22"/>
        </w:rPr>
        <w:t>95</w:t>
      </w:r>
      <w:r>
        <w:rPr>
          <w:rFonts w:hint="eastAsia"/>
          <w:color w:val="000000"/>
          <w:sz w:val="22"/>
        </w:rPr>
        <w:t xml:space="preserve">，則該生最佳排名為　</w:t>
      </w:r>
      <w:r>
        <w:rPr>
          <w:color w:val="000000"/>
          <w:sz w:val="22"/>
        </w:rPr>
        <w:t>(A)3500</w:t>
      </w:r>
      <w:r>
        <w:rPr>
          <w:rFonts w:hint="eastAsia"/>
          <w:color w:val="000000"/>
          <w:sz w:val="22"/>
        </w:rPr>
        <w:t xml:space="preserve">名　</w:t>
      </w:r>
      <w:r>
        <w:rPr>
          <w:color w:val="000000"/>
          <w:sz w:val="22"/>
        </w:rPr>
        <w:t>(B)4001</w:t>
      </w:r>
      <w:r>
        <w:rPr>
          <w:rFonts w:hint="eastAsia"/>
          <w:color w:val="000000"/>
          <w:sz w:val="22"/>
        </w:rPr>
        <w:t xml:space="preserve">名　</w:t>
      </w:r>
      <w:r>
        <w:rPr>
          <w:color w:val="000000"/>
          <w:sz w:val="22"/>
        </w:rPr>
        <w:t>(C)4500</w:t>
      </w:r>
      <w:r>
        <w:rPr>
          <w:rFonts w:hint="eastAsia"/>
          <w:color w:val="000000"/>
          <w:sz w:val="22"/>
        </w:rPr>
        <w:t xml:space="preserve">名　</w:t>
      </w:r>
      <w:r>
        <w:rPr>
          <w:color w:val="000000"/>
          <w:sz w:val="22"/>
        </w:rPr>
        <w:t>(D)5001</w:t>
      </w:r>
      <w:r>
        <w:rPr>
          <w:rFonts w:hint="eastAsia"/>
          <w:color w:val="000000"/>
          <w:sz w:val="22"/>
        </w:rPr>
        <w:t>名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9.</w:t>
      </w:r>
      <w:r>
        <w:rPr>
          <w:rFonts w:hint="eastAsia"/>
          <w:color w:val="000000"/>
          <w:sz w:val="22"/>
        </w:rPr>
        <w:t xml:space="preserve">整理原始資料的步驟依序為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分類，列表，歸類，繪圖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列表，分類，歸類，繪圖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分類，歸類，列表，繪圖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分類，歸類，繪圖，列表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10.</w:t>
      </w:r>
      <w:r>
        <w:rPr>
          <w:rFonts w:hint="eastAsia"/>
          <w:color w:val="000000"/>
          <w:sz w:val="22"/>
        </w:rPr>
        <w:t>某校有學生</w:t>
      </w:r>
      <w:r>
        <w:rPr>
          <w:color w:val="000000"/>
          <w:sz w:val="22"/>
        </w:rPr>
        <w:t>1000</w:t>
      </w:r>
      <w:r>
        <w:rPr>
          <w:rFonts w:hint="eastAsia"/>
          <w:color w:val="000000"/>
          <w:sz w:val="22"/>
        </w:rPr>
        <w:t>名，數學段考的成績呈常態分布，平均分數為</w:t>
      </w:r>
      <w:r>
        <w:rPr>
          <w:color w:val="000000"/>
          <w:sz w:val="22"/>
        </w:rPr>
        <w:t>68</w:t>
      </w:r>
      <w:r>
        <w:rPr>
          <w:rFonts w:hint="eastAsia"/>
          <w:color w:val="000000"/>
          <w:sz w:val="22"/>
        </w:rPr>
        <w:t>分，母群體標準差為</w:t>
      </w:r>
      <w:r>
        <w:rPr>
          <w:color w:val="000000"/>
          <w:sz w:val="22"/>
        </w:rPr>
        <w:t>8</w:t>
      </w:r>
      <w:r>
        <w:rPr>
          <w:rFonts w:hint="eastAsia"/>
          <w:color w:val="000000"/>
          <w:sz w:val="22"/>
        </w:rPr>
        <w:t>分，則此次數學段考不及格（成績未達</w:t>
      </w:r>
      <w:r>
        <w:rPr>
          <w:color w:val="000000"/>
          <w:sz w:val="22"/>
        </w:rPr>
        <w:t>60</w:t>
      </w:r>
      <w:r>
        <w:rPr>
          <w:rFonts w:hint="eastAsia"/>
          <w:color w:val="000000"/>
          <w:sz w:val="22"/>
        </w:rPr>
        <w:t xml:space="preserve">分）的學生大約有　</w:t>
      </w:r>
      <w:r>
        <w:rPr>
          <w:color w:val="000000"/>
          <w:sz w:val="22"/>
        </w:rPr>
        <w:t>(A)180</w:t>
      </w:r>
      <w:r>
        <w:rPr>
          <w:rFonts w:hint="eastAsia"/>
          <w:color w:val="000000"/>
          <w:sz w:val="22"/>
        </w:rPr>
        <w:t xml:space="preserve">人　</w:t>
      </w:r>
      <w:r>
        <w:rPr>
          <w:color w:val="000000"/>
          <w:sz w:val="22"/>
        </w:rPr>
        <w:t>(B)170</w:t>
      </w:r>
      <w:r>
        <w:rPr>
          <w:rFonts w:hint="eastAsia"/>
          <w:color w:val="000000"/>
          <w:sz w:val="22"/>
        </w:rPr>
        <w:t xml:space="preserve">人　</w:t>
      </w:r>
      <w:r>
        <w:rPr>
          <w:color w:val="000000"/>
          <w:sz w:val="22"/>
        </w:rPr>
        <w:t>(C)160</w:t>
      </w:r>
      <w:r>
        <w:rPr>
          <w:rFonts w:hint="eastAsia"/>
          <w:color w:val="000000"/>
          <w:sz w:val="22"/>
        </w:rPr>
        <w:t xml:space="preserve">人　</w:t>
      </w:r>
      <w:r>
        <w:rPr>
          <w:color w:val="000000"/>
          <w:sz w:val="22"/>
        </w:rPr>
        <w:t>(D)150</w:t>
      </w:r>
      <w:r>
        <w:rPr>
          <w:rFonts w:hint="eastAsia"/>
          <w:color w:val="000000"/>
          <w:sz w:val="22"/>
        </w:rPr>
        <w:t>人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11.</w:t>
      </w:r>
      <w:r>
        <w:rPr>
          <w:rFonts w:hint="eastAsia"/>
          <w:color w:val="000000"/>
          <w:sz w:val="22"/>
        </w:rPr>
        <w:t>某麵粉供應商，去年每個月的月銷售量（單位為公噸）分別為</w:t>
      </w:r>
      <w:r>
        <w:rPr>
          <w:color w:val="000000"/>
          <w:sz w:val="22"/>
        </w:rPr>
        <w:t>12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17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13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11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14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19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17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18</w:t>
      </w:r>
      <w:r>
        <w:rPr>
          <w:rFonts w:hint="eastAsia"/>
          <w:color w:val="000000"/>
          <w:sz w:val="22"/>
        </w:rPr>
        <w:t xml:space="preserve">，其算術平均數是　</w:t>
      </w:r>
      <w:r>
        <w:rPr>
          <w:color w:val="000000"/>
          <w:sz w:val="22"/>
        </w:rPr>
        <w:t>(A)15.5</w:t>
      </w:r>
      <w:r>
        <w:rPr>
          <w:rFonts w:hint="eastAsia"/>
          <w:color w:val="000000"/>
          <w:sz w:val="22"/>
        </w:rPr>
        <w:t xml:space="preserve">公噸　</w:t>
      </w:r>
      <w:r>
        <w:rPr>
          <w:color w:val="000000"/>
          <w:sz w:val="22"/>
        </w:rPr>
        <w:t>(B)15</w:t>
      </w:r>
      <w:r>
        <w:rPr>
          <w:rFonts w:hint="eastAsia"/>
          <w:color w:val="000000"/>
          <w:sz w:val="22"/>
        </w:rPr>
        <w:t xml:space="preserve">公噸　</w:t>
      </w:r>
      <w:r>
        <w:rPr>
          <w:color w:val="000000"/>
          <w:sz w:val="22"/>
        </w:rPr>
        <w:t>(C)14.5</w:t>
      </w:r>
      <w:r>
        <w:rPr>
          <w:rFonts w:hint="eastAsia"/>
          <w:color w:val="000000"/>
          <w:sz w:val="22"/>
        </w:rPr>
        <w:t xml:space="preserve">公噸　</w:t>
      </w:r>
      <w:r>
        <w:rPr>
          <w:color w:val="000000"/>
          <w:sz w:val="22"/>
        </w:rPr>
        <w:t>(D)14</w:t>
      </w:r>
      <w:r>
        <w:rPr>
          <w:rFonts w:hint="eastAsia"/>
          <w:color w:val="000000"/>
          <w:sz w:val="22"/>
        </w:rPr>
        <w:t>公噸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12.</w:t>
      </w:r>
      <w:r>
        <w:rPr>
          <w:rFonts w:hint="eastAsia"/>
          <w:color w:val="000000"/>
          <w:sz w:val="22"/>
        </w:rPr>
        <w:t>在編製分組次數分配表時，若採用相等的組距，設全距為</w:t>
      </w:r>
      <w:r>
        <w:rPr>
          <w:i/>
          <w:color w:val="000000"/>
          <w:sz w:val="22"/>
        </w:rPr>
        <w:t>R</w:t>
      </w:r>
      <w:r>
        <w:rPr>
          <w:rFonts w:hint="eastAsia"/>
          <w:color w:val="000000"/>
          <w:sz w:val="22"/>
        </w:rPr>
        <w:t>，組距為</w:t>
      </w:r>
      <w:r>
        <w:rPr>
          <w:i/>
          <w:color w:val="000000"/>
          <w:sz w:val="22"/>
        </w:rPr>
        <w:t>h</w:t>
      </w:r>
      <w:r>
        <w:rPr>
          <w:rFonts w:hint="eastAsia"/>
          <w:color w:val="000000"/>
          <w:sz w:val="22"/>
        </w:rPr>
        <w:t>，組數為</w:t>
      </w:r>
      <w:r>
        <w:rPr>
          <w:i/>
          <w:color w:val="000000"/>
          <w:sz w:val="22"/>
        </w:rPr>
        <w:t>k</w:t>
      </w:r>
      <w:r>
        <w:rPr>
          <w:rFonts w:hint="eastAsia"/>
          <w:color w:val="000000"/>
          <w:sz w:val="22"/>
        </w:rPr>
        <w:t xml:space="preserve">，則三者的關係是　</w:t>
      </w:r>
      <w:r>
        <w:rPr>
          <w:color w:val="000000"/>
          <w:sz w:val="22"/>
        </w:rPr>
        <w:t>(A)</w:t>
      </w:r>
      <w:r>
        <w:rPr>
          <w:i/>
          <w:color w:val="000000"/>
          <w:sz w:val="22"/>
        </w:rPr>
        <w:t>R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k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B4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h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i/>
          <w:color w:val="000000"/>
          <w:sz w:val="22"/>
        </w:rPr>
        <w:t>k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R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B4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h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i/>
          <w:color w:val="000000"/>
          <w:sz w:val="22"/>
        </w:rPr>
        <w:t>h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R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B4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k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無任何關係存在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13.</w:t>
      </w:r>
      <w:r>
        <w:rPr>
          <w:rFonts w:hint="eastAsia"/>
          <w:color w:val="000000"/>
          <w:sz w:val="22"/>
        </w:rPr>
        <w:t>抽樣調查</w:t>
      </w:r>
      <w:r>
        <w:rPr>
          <w:color w:val="000000"/>
          <w:sz w:val="22"/>
        </w:rPr>
        <w:t>12</w:t>
      </w:r>
      <w:r>
        <w:rPr>
          <w:rFonts w:hint="eastAsia"/>
          <w:color w:val="000000"/>
          <w:sz w:val="22"/>
        </w:rPr>
        <w:t>個人的體重資料（單位為公斤）如下：</w:t>
      </w:r>
      <w:r>
        <w:rPr>
          <w:color w:val="000000"/>
          <w:sz w:val="22"/>
        </w:rPr>
        <w:t>50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60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47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53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45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50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57</w:t>
      </w:r>
      <w:r>
        <w:rPr>
          <w:rFonts w:hint="eastAsia"/>
          <w:color w:val="000000"/>
          <w:sz w:val="22"/>
        </w:rPr>
        <w:t>，則其四分位距</w:t>
      </w:r>
      <w:r>
        <w:rPr>
          <w:i/>
          <w:color w:val="000000"/>
          <w:sz w:val="22"/>
        </w:rPr>
        <w:t>IQR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公斤"/>
        </w:smartTagPr>
        <w:r>
          <w:rPr>
            <w:color w:val="000000"/>
            <w:sz w:val="22"/>
          </w:rPr>
          <w:t>6</w:t>
        </w:r>
        <w:r>
          <w:rPr>
            <w:rFonts w:hint="eastAsia"/>
            <w:color w:val="000000"/>
            <w:sz w:val="22"/>
          </w:rPr>
          <w:t>公斤</w:t>
        </w:r>
      </w:smartTag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.5"/>
          <w:attr w:name="UnitName" w:val="公斤"/>
        </w:smartTagPr>
        <w:r>
          <w:rPr>
            <w:color w:val="000000"/>
            <w:sz w:val="22"/>
          </w:rPr>
          <w:t>6.5</w:t>
        </w:r>
        <w:r>
          <w:rPr>
            <w:rFonts w:hint="eastAsia"/>
            <w:color w:val="000000"/>
            <w:sz w:val="22"/>
          </w:rPr>
          <w:t>公斤</w:t>
        </w:r>
      </w:smartTag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公斤"/>
        </w:smartTagPr>
        <w:r>
          <w:rPr>
            <w:color w:val="000000"/>
            <w:sz w:val="22"/>
          </w:rPr>
          <w:t>7</w:t>
        </w:r>
        <w:r>
          <w:rPr>
            <w:rFonts w:hint="eastAsia"/>
            <w:color w:val="000000"/>
            <w:sz w:val="22"/>
          </w:rPr>
          <w:t>公斤</w:t>
        </w:r>
      </w:smartTag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.5"/>
          <w:attr w:name="UnitName" w:val="公斤"/>
        </w:smartTagPr>
        <w:r>
          <w:rPr>
            <w:color w:val="000000"/>
            <w:sz w:val="22"/>
          </w:rPr>
          <w:t>7.5</w:t>
        </w:r>
        <w:r>
          <w:rPr>
            <w:rFonts w:hint="eastAsia"/>
            <w:color w:val="000000"/>
            <w:sz w:val="22"/>
          </w:rPr>
          <w:t>公斤</w:t>
        </w:r>
      </w:smartTag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14.</w:t>
      </w:r>
      <w:r>
        <w:rPr>
          <w:rFonts w:hint="eastAsia"/>
          <w:color w:val="000000"/>
          <w:sz w:val="22"/>
        </w:rPr>
        <w:t xml:space="preserve">要使分層隨機抽樣所抽得的樣本較具代表性，在下列何種情況最能符合分層的原則？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層間的差異小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層間的差異大，層內的差異大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層間的差異小，層內的差異小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層間的差異大，層內的差異小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15.</w:t>
      </w:r>
      <w:r>
        <w:rPr>
          <w:rFonts w:hint="eastAsia"/>
          <w:color w:val="000000"/>
          <w:sz w:val="22"/>
        </w:rPr>
        <w:t>某生第一次月考六科的平均成績（算術平均）為</w:t>
      </w:r>
      <w:r>
        <w:rPr>
          <w:color w:val="000000"/>
          <w:sz w:val="22"/>
        </w:rPr>
        <w:t>80</w:t>
      </w:r>
      <w:r>
        <w:rPr>
          <w:rFonts w:hint="eastAsia"/>
          <w:color w:val="000000"/>
          <w:sz w:val="22"/>
        </w:rPr>
        <w:t>分，若已知其中五科的成績為</w:t>
      </w:r>
      <w:r>
        <w:rPr>
          <w:color w:val="000000"/>
          <w:sz w:val="22"/>
        </w:rPr>
        <w:t>86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80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80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80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68</w:t>
      </w:r>
      <w:r>
        <w:rPr>
          <w:rFonts w:hint="eastAsia"/>
          <w:color w:val="000000"/>
          <w:sz w:val="22"/>
        </w:rPr>
        <w:t xml:space="preserve">，則其成績的母群體標準差是　</w:t>
      </w:r>
      <w:r>
        <w:rPr>
          <w:color w:val="000000"/>
          <w:sz w:val="22"/>
        </w:rPr>
        <w:t>(A)6</w:t>
      </w:r>
      <w:r>
        <w:rPr>
          <w:rFonts w:hint="eastAsia"/>
          <w:color w:val="000000"/>
          <w:sz w:val="22"/>
        </w:rPr>
        <w:t xml:space="preserve">分　</w:t>
      </w:r>
      <w:r>
        <w:rPr>
          <w:color w:val="000000"/>
          <w:sz w:val="22"/>
        </w:rPr>
        <w:t>(B)6.5</w:t>
      </w:r>
      <w:r>
        <w:rPr>
          <w:rFonts w:hint="eastAsia"/>
          <w:color w:val="000000"/>
          <w:sz w:val="22"/>
        </w:rPr>
        <w:t xml:space="preserve">分　</w:t>
      </w:r>
      <w:r>
        <w:rPr>
          <w:color w:val="000000"/>
          <w:sz w:val="22"/>
        </w:rPr>
        <w:t>(C)7</w:t>
      </w:r>
      <w:r>
        <w:rPr>
          <w:rFonts w:hint="eastAsia"/>
          <w:color w:val="000000"/>
          <w:sz w:val="22"/>
        </w:rPr>
        <w:t xml:space="preserve">分　</w:t>
      </w:r>
      <w:r>
        <w:rPr>
          <w:color w:val="000000"/>
          <w:sz w:val="22"/>
        </w:rPr>
        <w:t>(D)7.2</w:t>
      </w:r>
      <w:r>
        <w:rPr>
          <w:rFonts w:hint="eastAsia"/>
          <w:color w:val="000000"/>
          <w:sz w:val="22"/>
        </w:rPr>
        <w:t>分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16.</w:t>
      </w:r>
      <w:r>
        <w:rPr>
          <w:rFonts w:hint="eastAsia"/>
          <w:color w:val="000000"/>
          <w:sz w:val="22"/>
        </w:rPr>
        <w:t>將母群體的元素依某一衡量標準，分成幾個</w:t>
      </w:r>
      <w:smartTag w:uri="urn:schemas-microsoft-com:office:smarttags" w:element="chmetcnv">
        <w:smartTagPr>
          <w:attr w:name="TCSC" w:val="2"/>
          <w:attr w:name="NumberType" w:val="4"/>
          <w:attr w:name="Negative" w:val="False"/>
          <w:attr w:name="HasSpace" w:val="False"/>
          <w:attr w:name="SourceValue" w:val="2"/>
          <w:attr w:name="UnitName" w:val="兩"/>
        </w:smartTagPr>
        <w:r>
          <w:rPr>
            <w:rFonts w:hint="eastAsia"/>
            <w:color w:val="000000"/>
            <w:sz w:val="22"/>
          </w:rPr>
          <w:t>兩兩</w:t>
        </w:r>
      </w:smartTag>
      <w:r>
        <w:rPr>
          <w:rFonts w:hint="eastAsia"/>
          <w:color w:val="000000"/>
          <w:sz w:val="22"/>
        </w:rPr>
        <w:t xml:space="preserve">不相交的子集，而每個子集都能成為母群體的縮影，然後用簡單隨機抽樣方式選取若干子集作為樣本，再針對這些選出的子集作普查，這種抽樣方法稱為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簡單隨機抽樣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系統抽樣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分層隨機抽樣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部落抽樣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17.</w:t>
      </w:r>
      <w:r>
        <w:rPr>
          <w:rFonts w:hint="eastAsia"/>
          <w:color w:val="000000"/>
          <w:sz w:val="22"/>
        </w:rPr>
        <w:t>某麵粉供應商，去年每個月的月銷售量（單位為公噸）分別為</w:t>
      </w:r>
      <w:r>
        <w:rPr>
          <w:color w:val="000000"/>
          <w:sz w:val="22"/>
        </w:rPr>
        <w:t>12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17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13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11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14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19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17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18</w:t>
      </w:r>
      <w:r>
        <w:rPr>
          <w:rFonts w:hint="eastAsia"/>
          <w:color w:val="000000"/>
          <w:sz w:val="22"/>
        </w:rPr>
        <w:t xml:space="preserve">，月銷售量的中位數是　</w:t>
      </w:r>
      <w:r>
        <w:rPr>
          <w:color w:val="000000"/>
          <w:sz w:val="22"/>
        </w:rPr>
        <w:t>(A)14</w:t>
      </w:r>
      <w:r>
        <w:rPr>
          <w:rFonts w:hint="eastAsia"/>
          <w:color w:val="000000"/>
          <w:sz w:val="22"/>
        </w:rPr>
        <w:t xml:space="preserve">公噸　</w:t>
      </w:r>
      <w:r>
        <w:rPr>
          <w:color w:val="000000"/>
          <w:sz w:val="22"/>
        </w:rPr>
        <w:t>(B)14.5</w:t>
      </w:r>
      <w:r>
        <w:rPr>
          <w:rFonts w:hint="eastAsia"/>
          <w:color w:val="000000"/>
          <w:sz w:val="22"/>
        </w:rPr>
        <w:t xml:space="preserve">公噸　</w:t>
      </w:r>
      <w:r>
        <w:rPr>
          <w:color w:val="000000"/>
          <w:sz w:val="22"/>
        </w:rPr>
        <w:t>(C)15</w:t>
      </w:r>
      <w:r>
        <w:rPr>
          <w:rFonts w:hint="eastAsia"/>
          <w:color w:val="000000"/>
          <w:sz w:val="22"/>
        </w:rPr>
        <w:t xml:space="preserve">公噸　</w:t>
      </w:r>
      <w:r>
        <w:rPr>
          <w:color w:val="000000"/>
          <w:sz w:val="22"/>
        </w:rPr>
        <w:t>(D)15.5</w:t>
      </w:r>
      <w:r>
        <w:rPr>
          <w:rFonts w:hint="eastAsia"/>
          <w:color w:val="000000"/>
          <w:sz w:val="22"/>
        </w:rPr>
        <w:t>公噸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18.</w:t>
      </w:r>
      <w:r>
        <w:rPr>
          <w:rFonts w:hint="eastAsia"/>
          <w:color w:val="000000"/>
          <w:sz w:val="22"/>
        </w:rPr>
        <w:t>下表為甲班</w:t>
      </w:r>
      <w:r>
        <w:rPr>
          <w:color w:val="000000"/>
          <w:sz w:val="22"/>
        </w:rPr>
        <w:t>40</w:t>
      </w:r>
      <w:r>
        <w:rPr>
          <w:rFonts w:hint="eastAsia"/>
          <w:color w:val="000000"/>
          <w:sz w:val="22"/>
        </w:rPr>
        <w:t>名學生數學段考的成績次數分配表，下列各敘述何者</w:t>
      </w:r>
      <w:r>
        <w:rPr>
          <w:rFonts w:hint="eastAsia"/>
          <w:color w:val="000000"/>
          <w:sz w:val="22"/>
          <w:u w:val="double"/>
        </w:rPr>
        <w:t>不正確</w:t>
      </w:r>
      <w:r>
        <w:rPr>
          <w:rFonts w:hint="eastAsia"/>
          <w:color w:val="000000"/>
          <w:sz w:val="22"/>
        </w:rPr>
        <w:t xml:space="preserve">？　</w:t>
      </w:r>
      <w:r>
        <w:rPr>
          <w:color w:val="000000"/>
          <w:sz w:val="22"/>
        </w:rPr>
        <w:br/>
      </w:r>
      <w:r>
        <w:rPr>
          <w:rFonts w:ascii="Times New Roman" w:eastAsia="新細明體" w:hAnsi="Times New Roman" w:cs="Times New Roman"/>
          <w:color w:val="000000"/>
          <w:sz w:val="22"/>
          <w:szCs w:val="24"/>
        </w:rPr>
        <w:object w:dxaOrig="2925" w:dyaOrig="3300">
          <v:shape id="_x0000_i1242" type="#_x0000_t75" style="width:146.4pt;height:165pt" o:ole="">
            <v:imagedata r:id="rId226" o:title=""/>
          </v:shape>
          <o:OLEObject Type="Embed" ProgID="Word.Document.8" ShapeID="_x0000_i1242" DrawAspect="Content" ObjectID="_1449037528" r:id="rId227">
            <o:FieldCodes>\s</o:FieldCodes>
          </o:OLEObject>
        </w:object>
      </w:r>
      <w:r>
        <w:rPr>
          <w:color w:val="000000"/>
          <w:sz w:val="22"/>
        </w:rPr>
        <w:br/>
        <w:t>(A)</w:t>
      </w:r>
      <w:r>
        <w:rPr>
          <w:rFonts w:hint="eastAsia"/>
          <w:color w:val="000000"/>
          <w:sz w:val="22"/>
        </w:rPr>
        <w:t>成績不及格（即低於</w:t>
      </w:r>
      <w:r>
        <w:rPr>
          <w:color w:val="000000"/>
          <w:sz w:val="22"/>
        </w:rPr>
        <w:t>60</w:t>
      </w:r>
      <w:r>
        <w:rPr>
          <w:rFonts w:hint="eastAsia"/>
          <w:color w:val="000000"/>
          <w:sz w:val="22"/>
        </w:rPr>
        <w:t>分）的人數為</w:t>
      </w:r>
      <w:r>
        <w:rPr>
          <w:color w:val="000000"/>
          <w:sz w:val="22"/>
        </w:rPr>
        <w:t>11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>成績超過</w:t>
      </w:r>
      <w:r>
        <w:rPr>
          <w:color w:val="000000"/>
          <w:sz w:val="22"/>
        </w:rPr>
        <w:t>80</w:t>
      </w:r>
      <w:r>
        <w:rPr>
          <w:rFonts w:hint="eastAsia"/>
          <w:color w:val="000000"/>
          <w:sz w:val="22"/>
        </w:rPr>
        <w:t>分的人數必定為</w:t>
      </w:r>
      <w:r>
        <w:rPr>
          <w:color w:val="000000"/>
          <w:sz w:val="22"/>
        </w:rPr>
        <w:t>13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>成績及格但少於</w:t>
      </w:r>
      <w:r>
        <w:rPr>
          <w:color w:val="000000"/>
          <w:sz w:val="22"/>
        </w:rPr>
        <w:t>90</w:t>
      </w:r>
      <w:r>
        <w:rPr>
          <w:rFonts w:hint="eastAsia"/>
          <w:color w:val="000000"/>
          <w:sz w:val="22"/>
        </w:rPr>
        <w:t>分的人數為</w:t>
      </w:r>
      <w:r>
        <w:rPr>
          <w:color w:val="000000"/>
          <w:sz w:val="22"/>
        </w:rPr>
        <w:t>24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成績少於</w:t>
      </w:r>
      <w:r>
        <w:rPr>
          <w:color w:val="000000"/>
          <w:sz w:val="22"/>
        </w:rPr>
        <w:t>30</w:t>
      </w:r>
      <w:r>
        <w:rPr>
          <w:rFonts w:hint="eastAsia"/>
          <w:color w:val="000000"/>
          <w:sz w:val="22"/>
        </w:rPr>
        <w:t>分的人數為</w:t>
      </w:r>
      <w:r>
        <w:rPr>
          <w:color w:val="000000"/>
          <w:sz w:val="22"/>
        </w:rPr>
        <w:t>0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lastRenderedPageBreak/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19.</w:t>
      </w:r>
      <w:r>
        <w:rPr>
          <w:rFonts w:hint="eastAsia"/>
          <w:color w:val="000000"/>
          <w:sz w:val="22"/>
        </w:rPr>
        <w:t>某班數學老師算出學生學期成績後，鑑於學生平時都很用功，決定每人各加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 xml:space="preserve">分（加分後沒人超出滿分），則加分前與加分後，學生成績統計數值會改變的有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四分位距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全距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中位數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標準差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20.</w:t>
      </w:r>
      <w:r>
        <w:rPr>
          <w:rFonts w:hint="eastAsia"/>
          <w:color w:val="000000"/>
          <w:sz w:val="22"/>
        </w:rPr>
        <w:t>下圖為某班</w:t>
      </w:r>
      <w:r>
        <w:rPr>
          <w:color w:val="000000"/>
          <w:sz w:val="22"/>
        </w:rPr>
        <w:t>50</w:t>
      </w:r>
      <w:r>
        <w:rPr>
          <w:rFonts w:hint="eastAsia"/>
          <w:color w:val="000000"/>
          <w:sz w:val="22"/>
        </w:rPr>
        <w:t>位學生體重的以上累積次數分配曲線圖：</w:t>
      </w:r>
      <w:r>
        <w:rPr>
          <w:color w:val="000000"/>
          <w:sz w:val="22"/>
        </w:rPr>
        <w:br/>
      </w:r>
      <w:r>
        <w:rPr>
          <w:noProof/>
          <w:color w:val="000000"/>
          <w:sz w:val="22"/>
        </w:rPr>
        <w:drawing>
          <wp:inline distT="0" distB="0" distL="0" distR="0">
            <wp:extent cx="3390900" cy="1783080"/>
            <wp:effectExtent l="19050" t="0" r="0" b="0"/>
            <wp:docPr id="219" name="圖片 219" descr="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3-1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78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</w:rPr>
        <w:br/>
      </w:r>
      <w:r>
        <w:rPr>
          <w:rFonts w:hint="eastAsia"/>
          <w:color w:val="000000"/>
          <w:sz w:val="22"/>
        </w:rPr>
        <w:t>根據上圖，體重在</w:t>
      </w:r>
      <w:r>
        <w:rPr>
          <w:color w:val="000000"/>
          <w:sz w:val="22"/>
        </w:rPr>
        <w:t>50</w:t>
      </w:r>
      <w:r>
        <w:rPr>
          <w:rFonts w:hint="eastAsia"/>
          <w:color w:val="000000"/>
          <w:sz w:val="22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5"/>
          <w:attr w:name="UnitName" w:val="公斤"/>
        </w:smartTagPr>
        <w:r>
          <w:rPr>
            <w:color w:val="000000"/>
            <w:sz w:val="22"/>
          </w:rPr>
          <w:t>65</w:t>
        </w:r>
        <w:r>
          <w:rPr>
            <w:rFonts w:hint="eastAsia"/>
            <w:color w:val="000000"/>
            <w:sz w:val="22"/>
          </w:rPr>
          <w:t>公斤</w:t>
        </w:r>
      </w:smartTag>
      <w:r>
        <w:rPr>
          <w:rFonts w:hint="eastAsia"/>
          <w:color w:val="000000"/>
          <w:sz w:val="22"/>
        </w:rPr>
        <w:t>之間（含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公斤"/>
        </w:smartTagPr>
        <w:r>
          <w:rPr>
            <w:color w:val="000000"/>
            <w:sz w:val="22"/>
          </w:rPr>
          <w:t>50</w:t>
        </w:r>
        <w:r>
          <w:rPr>
            <w:rFonts w:hint="eastAsia"/>
            <w:color w:val="000000"/>
            <w:sz w:val="22"/>
          </w:rPr>
          <w:t>公斤</w:t>
        </w:r>
      </w:smartTag>
      <w:r>
        <w:rPr>
          <w:rFonts w:hint="eastAsia"/>
          <w:color w:val="000000"/>
          <w:sz w:val="22"/>
        </w:rPr>
        <w:t xml:space="preserve">）的有　</w:t>
      </w:r>
      <w:r>
        <w:rPr>
          <w:color w:val="000000"/>
          <w:sz w:val="22"/>
        </w:rPr>
        <w:t>(A)22</w:t>
      </w:r>
      <w:r>
        <w:rPr>
          <w:rFonts w:hint="eastAsia"/>
          <w:color w:val="000000"/>
          <w:sz w:val="22"/>
        </w:rPr>
        <w:t xml:space="preserve">人　</w:t>
      </w:r>
      <w:r>
        <w:rPr>
          <w:color w:val="000000"/>
          <w:sz w:val="22"/>
        </w:rPr>
        <w:t>(B)25</w:t>
      </w:r>
      <w:r>
        <w:rPr>
          <w:rFonts w:hint="eastAsia"/>
          <w:color w:val="000000"/>
          <w:sz w:val="22"/>
        </w:rPr>
        <w:t xml:space="preserve">人　</w:t>
      </w:r>
      <w:r>
        <w:rPr>
          <w:color w:val="000000"/>
          <w:sz w:val="22"/>
        </w:rPr>
        <w:t>(C)32</w:t>
      </w:r>
      <w:r>
        <w:rPr>
          <w:rFonts w:hint="eastAsia"/>
          <w:color w:val="000000"/>
          <w:sz w:val="22"/>
        </w:rPr>
        <w:t xml:space="preserve">人　</w:t>
      </w:r>
      <w:r>
        <w:rPr>
          <w:color w:val="000000"/>
          <w:sz w:val="22"/>
        </w:rPr>
        <w:t>(D)37</w:t>
      </w:r>
      <w:r>
        <w:rPr>
          <w:rFonts w:hint="eastAsia"/>
          <w:color w:val="000000"/>
          <w:sz w:val="22"/>
        </w:rPr>
        <w:t>人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21.</w:t>
      </w:r>
      <w:r>
        <w:rPr>
          <w:rFonts w:hint="eastAsia"/>
          <w:color w:val="000000"/>
          <w:sz w:val="22"/>
        </w:rPr>
        <w:t>某次月考</w:t>
      </w:r>
      <w:r>
        <w:rPr>
          <w:rFonts w:hint="eastAsia"/>
          <w:color w:val="000000"/>
          <w:sz w:val="22"/>
          <w:u w:val="single"/>
        </w:rPr>
        <w:t>融哲</w:t>
      </w:r>
      <w:r>
        <w:rPr>
          <w:rFonts w:hint="eastAsia"/>
          <w:color w:val="000000"/>
          <w:sz w:val="22"/>
        </w:rPr>
        <w:t>的各科成績及每週的上課時數如下表：</w:t>
      </w:r>
      <w:r>
        <w:rPr>
          <w:color w:val="000000"/>
          <w:sz w:val="22"/>
        </w:rPr>
        <w:br/>
      </w:r>
      <w:r>
        <w:rPr>
          <w:rFonts w:ascii="Times New Roman" w:eastAsia="新細明體" w:hAnsi="Times New Roman" w:cs="Times New Roman"/>
          <w:color w:val="000000"/>
          <w:sz w:val="22"/>
          <w:szCs w:val="24"/>
        </w:rPr>
        <w:object w:dxaOrig="6165" w:dyaOrig="1140">
          <v:shape id="_x0000_i1244" type="#_x0000_t75" style="width:308.4pt;height:57pt" o:ole="">
            <v:imagedata r:id="rId229" o:title=""/>
          </v:shape>
          <o:OLEObject Type="Embed" ProgID="Word.Document.8" ShapeID="_x0000_i1244" DrawAspect="Content" ObjectID="_1449037529" r:id="rId230">
            <o:FieldCodes>\s</o:FieldCodes>
          </o:OLEObject>
        </w:object>
      </w:r>
      <w:r>
        <w:rPr>
          <w:color w:val="000000"/>
          <w:sz w:val="22"/>
        </w:rPr>
        <w:br/>
      </w:r>
      <w:r>
        <w:rPr>
          <w:rFonts w:hint="eastAsia"/>
          <w:color w:val="000000"/>
          <w:sz w:val="22"/>
        </w:rPr>
        <w:t>以上課的時數為加權數，</w:t>
      </w:r>
      <w:r>
        <w:rPr>
          <w:rFonts w:hint="eastAsia"/>
          <w:color w:val="000000"/>
          <w:sz w:val="22"/>
          <w:u w:val="single"/>
        </w:rPr>
        <w:t>融哲</w:t>
      </w:r>
      <w:r>
        <w:rPr>
          <w:rFonts w:hint="eastAsia"/>
          <w:color w:val="000000"/>
          <w:sz w:val="22"/>
        </w:rPr>
        <w:t>的加權平均分數為</w:t>
      </w:r>
      <w:r>
        <w:rPr>
          <w:color w:val="000000"/>
          <w:sz w:val="22"/>
        </w:rPr>
        <w:t>65</w:t>
      </w:r>
      <w:r>
        <w:rPr>
          <w:rFonts w:hint="eastAsia"/>
          <w:color w:val="000000"/>
          <w:sz w:val="22"/>
        </w:rPr>
        <w:t xml:space="preserve">分，則其數學成績是　</w:t>
      </w:r>
      <w:r>
        <w:rPr>
          <w:color w:val="000000"/>
          <w:sz w:val="22"/>
        </w:rPr>
        <w:t>(A)73</w:t>
      </w:r>
      <w:r>
        <w:rPr>
          <w:rFonts w:hint="eastAsia"/>
          <w:color w:val="000000"/>
          <w:sz w:val="22"/>
        </w:rPr>
        <w:t xml:space="preserve">分　</w:t>
      </w:r>
      <w:r>
        <w:rPr>
          <w:color w:val="000000"/>
          <w:sz w:val="22"/>
        </w:rPr>
        <w:t>(B)74</w:t>
      </w:r>
      <w:r>
        <w:rPr>
          <w:rFonts w:hint="eastAsia"/>
          <w:color w:val="000000"/>
          <w:sz w:val="22"/>
        </w:rPr>
        <w:t xml:space="preserve">分　</w:t>
      </w:r>
      <w:r>
        <w:rPr>
          <w:color w:val="000000"/>
          <w:sz w:val="22"/>
        </w:rPr>
        <w:t>(C)75</w:t>
      </w:r>
      <w:r>
        <w:rPr>
          <w:rFonts w:hint="eastAsia"/>
          <w:color w:val="000000"/>
          <w:sz w:val="22"/>
        </w:rPr>
        <w:t xml:space="preserve">分　</w:t>
      </w:r>
      <w:r>
        <w:rPr>
          <w:color w:val="000000"/>
          <w:sz w:val="22"/>
        </w:rPr>
        <w:t>(D)76</w:t>
      </w:r>
      <w:r>
        <w:rPr>
          <w:rFonts w:hint="eastAsia"/>
          <w:color w:val="000000"/>
          <w:sz w:val="22"/>
        </w:rPr>
        <w:t>分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22.</w:t>
      </w:r>
      <w:r>
        <w:rPr>
          <w:rFonts w:hint="eastAsia"/>
          <w:color w:val="000000"/>
          <w:sz w:val="22"/>
        </w:rPr>
        <w:t>一群數值資料為</w:t>
      </w:r>
      <w:r>
        <w:rPr>
          <w:color w:val="000000"/>
          <w:sz w:val="22"/>
        </w:rPr>
        <w:t>48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39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43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36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40</w:t>
      </w:r>
      <w:r>
        <w:rPr>
          <w:rFonts w:hint="eastAsia"/>
          <w:color w:val="000000"/>
          <w:sz w:val="22"/>
        </w:rPr>
        <w:t xml:space="preserve">，則其樣本標準差為　</w:t>
      </w:r>
      <w:r>
        <w:rPr>
          <w:color w:val="000000"/>
          <w:sz w:val="22"/>
        </w:rPr>
        <w:t>(A)7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(D)4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23.</w:t>
      </w:r>
      <w:r>
        <w:rPr>
          <w:rFonts w:hint="eastAsia"/>
          <w:color w:val="000000"/>
          <w:sz w:val="22"/>
        </w:rPr>
        <w:t>資處科</w:t>
      </w:r>
      <w:r>
        <w:rPr>
          <w:color w:val="000000"/>
          <w:sz w:val="22"/>
        </w:rPr>
        <w:t>60</w:t>
      </w:r>
      <w:r>
        <w:rPr>
          <w:rFonts w:hint="eastAsia"/>
          <w:color w:val="000000"/>
          <w:sz w:val="22"/>
        </w:rPr>
        <w:t>位學生數學抽考成績資料如下表：</w:t>
      </w:r>
      <w:r>
        <w:rPr>
          <w:color w:val="000000"/>
          <w:sz w:val="22"/>
        </w:rPr>
        <w:br/>
      </w:r>
      <w:r>
        <w:rPr>
          <w:rFonts w:ascii="Times New Roman" w:eastAsia="新細明體" w:hAnsi="Times New Roman" w:cs="Times New Roman"/>
          <w:color w:val="000000"/>
          <w:sz w:val="22"/>
          <w:szCs w:val="24"/>
        </w:rPr>
        <w:object w:dxaOrig="6885" w:dyaOrig="769">
          <v:shape id="_x0000_i1245" type="#_x0000_t75" style="width:344.4pt;height:38.4pt" o:ole="">
            <v:imagedata r:id="rId231" o:title=""/>
          </v:shape>
          <o:OLEObject Type="Embed" ProgID="Word.Document.8" ShapeID="_x0000_i1245" DrawAspect="Content" ObjectID="_1449037530" r:id="rId232">
            <o:FieldCodes>\s</o:FieldCodes>
          </o:OLEObject>
        </w:object>
      </w:r>
      <w:r>
        <w:rPr>
          <w:color w:val="000000"/>
          <w:sz w:val="22"/>
        </w:rPr>
        <w:br/>
      </w:r>
      <w:r>
        <w:rPr>
          <w:rFonts w:hint="eastAsia"/>
          <w:color w:val="000000"/>
          <w:sz w:val="22"/>
        </w:rPr>
        <w:t>這</w:t>
      </w:r>
      <w:r>
        <w:rPr>
          <w:color w:val="000000"/>
          <w:sz w:val="22"/>
        </w:rPr>
        <w:t>60</w:t>
      </w:r>
      <w:r>
        <w:rPr>
          <w:rFonts w:hint="eastAsia"/>
          <w:color w:val="000000"/>
          <w:sz w:val="22"/>
        </w:rPr>
        <w:t xml:space="preserve">位學生數學抽考的平均成績為　</w:t>
      </w:r>
      <w:r>
        <w:rPr>
          <w:color w:val="000000"/>
          <w:sz w:val="22"/>
        </w:rPr>
        <w:t>(A)68</w:t>
      </w:r>
      <w:r>
        <w:rPr>
          <w:rFonts w:hint="eastAsia"/>
          <w:color w:val="000000"/>
          <w:sz w:val="22"/>
        </w:rPr>
        <w:t xml:space="preserve">分　</w:t>
      </w:r>
      <w:r>
        <w:rPr>
          <w:color w:val="000000"/>
          <w:sz w:val="22"/>
        </w:rPr>
        <w:t>(B)69</w:t>
      </w:r>
      <w:r>
        <w:rPr>
          <w:rFonts w:hint="eastAsia"/>
          <w:color w:val="000000"/>
          <w:sz w:val="22"/>
        </w:rPr>
        <w:t xml:space="preserve">分　</w:t>
      </w:r>
      <w:r>
        <w:rPr>
          <w:color w:val="000000"/>
          <w:sz w:val="22"/>
        </w:rPr>
        <w:t>(C)70</w:t>
      </w:r>
      <w:r>
        <w:rPr>
          <w:rFonts w:hint="eastAsia"/>
          <w:color w:val="000000"/>
          <w:sz w:val="22"/>
        </w:rPr>
        <w:t xml:space="preserve">分　</w:t>
      </w:r>
      <w:r>
        <w:rPr>
          <w:color w:val="000000"/>
          <w:sz w:val="22"/>
        </w:rPr>
        <w:t>(D)71</w:t>
      </w:r>
      <w:r>
        <w:rPr>
          <w:rFonts w:hint="eastAsia"/>
          <w:color w:val="000000"/>
          <w:sz w:val="22"/>
        </w:rPr>
        <w:t>分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24.</w:t>
      </w:r>
      <w:r>
        <w:rPr>
          <w:rFonts w:hint="eastAsia"/>
          <w:color w:val="000000"/>
          <w:sz w:val="22"/>
        </w:rPr>
        <w:t>下表為</w:t>
      </w:r>
      <w:r>
        <w:rPr>
          <w:rFonts w:hint="eastAsia"/>
          <w:color w:val="000000"/>
          <w:sz w:val="22"/>
          <w:u w:val="single"/>
        </w:rPr>
        <w:t>新民</w:t>
      </w:r>
      <w:r>
        <w:rPr>
          <w:rFonts w:hint="eastAsia"/>
          <w:color w:val="000000"/>
          <w:sz w:val="22"/>
        </w:rPr>
        <w:t>兩次月考成績和同年級學生的百分等級表：</w:t>
      </w:r>
      <w:r>
        <w:rPr>
          <w:color w:val="000000"/>
          <w:sz w:val="22"/>
        </w:rPr>
        <w:br/>
      </w:r>
      <w:r>
        <w:rPr>
          <w:rFonts w:ascii="Times New Roman" w:eastAsia="新細明體" w:hAnsi="Times New Roman" w:cs="Times New Roman"/>
          <w:color w:val="000000"/>
          <w:sz w:val="22"/>
          <w:szCs w:val="24"/>
        </w:rPr>
        <w:object w:dxaOrig="6885" w:dyaOrig="1879">
          <v:shape id="_x0000_i1246" type="#_x0000_t75" style="width:344.4pt;height:93.6pt" o:ole="">
            <v:imagedata r:id="rId233" o:title=""/>
          </v:shape>
          <o:OLEObject Type="Embed" ProgID="Word.Document.8" ShapeID="_x0000_i1246" DrawAspect="Content" ObjectID="_1449037531" r:id="rId234">
            <o:FieldCodes>\s</o:FieldCodes>
          </o:OLEObject>
        </w:object>
      </w:r>
      <w:r>
        <w:rPr>
          <w:color w:val="000000"/>
          <w:sz w:val="22"/>
        </w:rPr>
        <w:br/>
      </w:r>
      <w:r>
        <w:rPr>
          <w:rFonts w:hint="eastAsia"/>
          <w:color w:val="000000"/>
          <w:sz w:val="22"/>
        </w:rPr>
        <w:t>相較於同年級學生的排名，</w:t>
      </w:r>
      <w:r>
        <w:rPr>
          <w:rFonts w:hint="eastAsia"/>
          <w:color w:val="000000"/>
          <w:sz w:val="22"/>
          <w:u w:val="single"/>
        </w:rPr>
        <w:t>新民</w:t>
      </w:r>
      <w:r>
        <w:rPr>
          <w:rFonts w:hint="eastAsia"/>
          <w:color w:val="000000"/>
          <w:sz w:val="22"/>
        </w:rPr>
        <w:t xml:space="preserve">第二次月考進步的科目是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國文、英文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只有英文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只有數學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英文、數學</w:t>
      </w:r>
    </w:p>
    <w:p w:rsidR="0055099E" w:rsidRDefault="0055099E" w:rsidP="0055099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5099E" w:rsidRDefault="0055099E" w:rsidP="0055099E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25.</w:t>
      </w:r>
      <w:r>
        <w:rPr>
          <w:rFonts w:hint="eastAsia"/>
          <w:color w:val="000000"/>
          <w:sz w:val="22"/>
        </w:rPr>
        <w:t>全校</w:t>
      </w:r>
      <w:r>
        <w:rPr>
          <w:color w:val="000000"/>
          <w:sz w:val="22"/>
        </w:rPr>
        <w:t>1800</w:t>
      </w:r>
      <w:r>
        <w:rPr>
          <w:rFonts w:hint="eastAsia"/>
          <w:color w:val="000000"/>
          <w:sz w:val="22"/>
        </w:rPr>
        <w:t>人的基本學力測驗模擬考試中，</w:t>
      </w:r>
      <w:r>
        <w:rPr>
          <w:rFonts w:hint="eastAsia"/>
          <w:color w:val="000000"/>
          <w:sz w:val="22"/>
          <w:u w:val="single"/>
        </w:rPr>
        <w:t>曉華</w:t>
      </w:r>
      <w:r>
        <w:rPr>
          <w:rFonts w:hint="eastAsia"/>
          <w:color w:val="000000"/>
          <w:sz w:val="22"/>
        </w:rPr>
        <w:t>的總成績為</w:t>
      </w:r>
      <w:r>
        <w:rPr>
          <w:color w:val="000000"/>
          <w:sz w:val="22"/>
        </w:rPr>
        <w:t>364</w:t>
      </w:r>
      <w:r>
        <w:rPr>
          <w:rFonts w:hint="eastAsia"/>
          <w:color w:val="000000"/>
          <w:sz w:val="22"/>
        </w:rPr>
        <w:t>分，排名第</w:t>
      </w:r>
      <w:r>
        <w:rPr>
          <w:color w:val="000000"/>
          <w:sz w:val="22"/>
        </w:rPr>
        <w:t>587</w:t>
      </w:r>
      <w:r>
        <w:rPr>
          <w:rFonts w:hint="eastAsia"/>
          <w:color w:val="000000"/>
          <w:sz w:val="22"/>
        </w:rPr>
        <w:t>名，則</w:t>
      </w:r>
      <w:r>
        <w:rPr>
          <w:rFonts w:hint="eastAsia"/>
          <w:color w:val="000000"/>
          <w:sz w:val="22"/>
          <w:u w:val="single"/>
        </w:rPr>
        <w:t>曉華</w:t>
      </w:r>
      <w:r>
        <w:rPr>
          <w:rFonts w:hint="eastAsia"/>
          <w:color w:val="000000"/>
          <w:sz w:val="22"/>
        </w:rPr>
        <w:t>成績的</w:t>
      </w:r>
      <w:r>
        <w:rPr>
          <w:color w:val="000000"/>
          <w:sz w:val="22"/>
        </w:rPr>
        <w:t>PR</w:t>
      </w:r>
      <w:r>
        <w:rPr>
          <w:rFonts w:hint="eastAsia"/>
          <w:color w:val="000000"/>
          <w:sz w:val="22"/>
        </w:rPr>
        <w:t xml:space="preserve">值為　</w:t>
      </w:r>
      <w:r>
        <w:rPr>
          <w:color w:val="000000"/>
          <w:sz w:val="22"/>
        </w:rPr>
        <w:t>(A)66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(B)67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(C)68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(D)69</w:t>
      </w:r>
    </w:p>
    <w:p w:rsidR="0055099E" w:rsidRPr="0055099E" w:rsidRDefault="0055099E">
      <w:pPr>
        <w:rPr>
          <w:rFonts w:hint="eastAsia"/>
          <w:bdr w:val="single" w:sz="4" w:space="0" w:color="auto"/>
        </w:rPr>
      </w:pPr>
    </w:p>
    <w:sectPr w:rsidR="0055099E" w:rsidRPr="0055099E" w:rsidSect="00B858CA"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8CA" w:rsidRDefault="00B858CA" w:rsidP="00B858CA">
      <w:r>
        <w:separator/>
      </w:r>
    </w:p>
  </w:endnote>
  <w:endnote w:type="continuationSeparator" w:id="0">
    <w:p w:rsidR="00B858CA" w:rsidRDefault="00B858CA" w:rsidP="00B85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8CA" w:rsidRDefault="00B858CA" w:rsidP="00B858CA">
      <w:r>
        <w:separator/>
      </w:r>
    </w:p>
  </w:footnote>
  <w:footnote w:type="continuationSeparator" w:id="0">
    <w:p w:rsidR="00B858CA" w:rsidRDefault="00B858CA" w:rsidP="00B858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8CA"/>
    <w:rsid w:val="004A55AF"/>
    <w:rsid w:val="0055099E"/>
    <w:rsid w:val="005D5938"/>
    <w:rsid w:val="006B0A21"/>
    <w:rsid w:val="007A45AF"/>
    <w:rsid w:val="00871DDA"/>
    <w:rsid w:val="00AE2EB2"/>
    <w:rsid w:val="00B858CA"/>
    <w:rsid w:val="00F2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D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58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858C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858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858C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509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5099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6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1.e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6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5.bin"/><Relationship Id="rId171" Type="http://schemas.openxmlformats.org/officeDocument/2006/relationships/oleObject" Target="embeddings/oleObject83.bin"/><Relationship Id="rId176" Type="http://schemas.openxmlformats.org/officeDocument/2006/relationships/image" Target="media/image86.wmf"/><Relationship Id="rId192" Type="http://schemas.openxmlformats.org/officeDocument/2006/relationships/image" Target="media/image94.wmf"/><Relationship Id="rId197" Type="http://schemas.openxmlformats.org/officeDocument/2006/relationships/oleObject" Target="embeddings/oleObject96.bin"/><Relationship Id="rId206" Type="http://schemas.openxmlformats.org/officeDocument/2006/relationships/image" Target="media/image101.wmf"/><Relationship Id="rId227" Type="http://schemas.openxmlformats.org/officeDocument/2006/relationships/oleObject" Target="embeddings/Microsoft_Office_Word_97_-_2003___1.doc"/><Relationship Id="rId201" Type="http://schemas.openxmlformats.org/officeDocument/2006/relationships/oleObject" Target="embeddings/oleObject98.bin"/><Relationship Id="rId222" Type="http://schemas.openxmlformats.org/officeDocument/2006/relationships/image" Target="media/image109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81.wmf"/><Relationship Id="rId182" Type="http://schemas.openxmlformats.org/officeDocument/2006/relationships/image" Target="media/image89.wmf"/><Relationship Id="rId187" Type="http://schemas.openxmlformats.org/officeDocument/2006/relationships/oleObject" Target="embeddings/oleObject91.bin"/><Relationship Id="rId217" Type="http://schemas.openxmlformats.org/officeDocument/2006/relationships/oleObject" Target="embeddings/oleObject106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image" Target="media/image104.wmf"/><Relationship Id="rId233" Type="http://schemas.openxmlformats.org/officeDocument/2006/relationships/image" Target="media/image115.e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7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2" Type="http://schemas.openxmlformats.org/officeDocument/2006/relationships/image" Target="media/image99.wmf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228" Type="http://schemas.openxmlformats.org/officeDocument/2006/relationships/image" Target="media/image112.png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7.wmf"/><Relationship Id="rId234" Type="http://schemas.openxmlformats.org/officeDocument/2006/relationships/oleObject" Target="embeddings/Microsoft_Office_Word_97_-_2003___4.doc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5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2.wmf"/><Relationship Id="rId229" Type="http://schemas.openxmlformats.org/officeDocument/2006/relationships/image" Target="media/image113.emf"/><Relationship Id="rId19" Type="http://schemas.openxmlformats.org/officeDocument/2006/relationships/oleObject" Target="embeddings/oleObject7.bin"/><Relationship Id="rId224" Type="http://schemas.openxmlformats.org/officeDocument/2006/relationships/image" Target="media/image110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openxmlformats.org/officeDocument/2006/relationships/webSettings" Target="webSettings.xml"/><Relationship Id="rId214" Type="http://schemas.openxmlformats.org/officeDocument/2006/relationships/image" Target="media/image105.wmf"/><Relationship Id="rId230" Type="http://schemas.openxmlformats.org/officeDocument/2006/relationships/oleObject" Target="embeddings/Microsoft_Office_Word_97_-_2003___2.doc"/><Relationship Id="rId235" Type="http://schemas.openxmlformats.org/officeDocument/2006/relationships/fontTable" Target="fontTable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oleObject" Target="embeddings/oleObject110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5.bin"/><Relationship Id="rId236" Type="http://schemas.openxmlformats.org/officeDocument/2006/relationships/theme" Target="theme/theme1.xml"/><Relationship Id="rId26" Type="http://schemas.openxmlformats.org/officeDocument/2006/relationships/image" Target="media/image11.wmf"/><Relationship Id="rId231" Type="http://schemas.openxmlformats.org/officeDocument/2006/relationships/image" Target="media/image114.e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Microsoft_Office_Word_97_-_2003___3.doc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3896</Words>
  <Characters>6040</Characters>
  <Application>Microsoft Office Word</Application>
  <DocSecurity>0</DocSecurity>
  <Lines>147</Lines>
  <Paragraphs>58</Paragraphs>
  <ScaleCrop>false</ScaleCrop>
  <Company>SkyUN.Org</Company>
  <LinksUpToDate>false</LinksUpToDate>
  <CharactersWithSpaces>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3</cp:revision>
  <dcterms:created xsi:type="dcterms:W3CDTF">2013-12-20T01:24:00Z</dcterms:created>
  <dcterms:modified xsi:type="dcterms:W3CDTF">2013-12-20T01:34:00Z</dcterms:modified>
</cp:coreProperties>
</file>